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29" w:rsidRDefault="00E56529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E56529" w:rsidRDefault="00E56529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56529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</w:pPr>
            <w:r>
              <w:t>18 декабря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  <w:jc w:val="right"/>
            </w:pPr>
            <w:r>
              <w:t>N 213-ЗО</w:t>
            </w:r>
          </w:p>
        </w:tc>
      </w:tr>
    </w:tbl>
    <w:p w:rsidR="00E56529" w:rsidRDefault="00E565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Title"/>
        <w:jc w:val="center"/>
      </w:pPr>
      <w:r>
        <w:t>ЗАКОН</w:t>
      </w:r>
    </w:p>
    <w:p w:rsidR="00E56529" w:rsidRDefault="00E56529">
      <w:pPr>
        <w:pStyle w:val="ConsPlusTitle"/>
        <w:jc w:val="both"/>
      </w:pPr>
    </w:p>
    <w:p w:rsidR="00E56529" w:rsidRDefault="00E56529">
      <w:pPr>
        <w:pStyle w:val="ConsPlusTitle"/>
        <w:jc w:val="center"/>
      </w:pPr>
      <w:r>
        <w:t>КИРОВСКОЙ ОБЛАСТИ</w:t>
      </w:r>
    </w:p>
    <w:p w:rsidR="00E56529" w:rsidRDefault="00E56529">
      <w:pPr>
        <w:pStyle w:val="ConsPlusTitle"/>
        <w:jc w:val="both"/>
      </w:pPr>
    </w:p>
    <w:p w:rsidR="00E56529" w:rsidRDefault="00E56529">
      <w:pPr>
        <w:pStyle w:val="ConsPlusTitle"/>
        <w:jc w:val="center"/>
      </w:pPr>
      <w:r>
        <w:t>О ВНЕСЕНИИ ИЗМЕНЕНИЙ В ЗАКОН КИРОВСКОЙ ОБЛАСТИ</w:t>
      </w:r>
    </w:p>
    <w:p w:rsidR="00E56529" w:rsidRDefault="00E56529">
      <w:pPr>
        <w:pStyle w:val="ConsPlusTitle"/>
        <w:jc w:val="center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 ТЕРРИТОРИАЛЬНОГО</w:t>
      </w:r>
    </w:p>
    <w:p w:rsidR="00E56529" w:rsidRDefault="00E56529">
      <w:pPr>
        <w:pStyle w:val="ConsPlusTitle"/>
        <w:jc w:val="center"/>
      </w:pPr>
      <w:r>
        <w:t>ФОНДА ОБЯЗАТЕЛЬНОГО МЕДИЦИНСКОГО СТРАХОВАНИЯ</w:t>
      </w:r>
    </w:p>
    <w:p w:rsidR="00E56529" w:rsidRDefault="00E56529">
      <w:pPr>
        <w:pStyle w:val="ConsPlusTitle"/>
        <w:jc w:val="center"/>
      </w:pPr>
      <w:r>
        <w:t>НА 2018 ГОД И НА ПЛАНОВЫЙ ПЕРИОД 2019</w:t>
      </w:r>
      <w:proofErr w:type="gramStart"/>
      <w:r>
        <w:t xml:space="preserve"> И</w:t>
      </w:r>
      <w:proofErr w:type="gramEnd"/>
      <w:r>
        <w:t xml:space="preserve"> 2020 ГОДОВ"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right"/>
      </w:pPr>
      <w:proofErr w:type="gramStart"/>
      <w:r>
        <w:t>Принят</w:t>
      </w:r>
      <w:proofErr w:type="gramEnd"/>
    </w:p>
    <w:p w:rsidR="00E56529" w:rsidRDefault="00E56529">
      <w:pPr>
        <w:pStyle w:val="ConsPlusNormal"/>
        <w:jc w:val="right"/>
      </w:pPr>
      <w:r>
        <w:t>Законодательным Собранием</w:t>
      </w:r>
    </w:p>
    <w:p w:rsidR="00E56529" w:rsidRDefault="00E56529">
      <w:pPr>
        <w:pStyle w:val="ConsPlusNormal"/>
        <w:jc w:val="right"/>
      </w:pPr>
      <w:r>
        <w:t>Кировской области</w:t>
      </w:r>
    </w:p>
    <w:p w:rsidR="00E56529" w:rsidRDefault="00E56529">
      <w:pPr>
        <w:pStyle w:val="ConsPlusNormal"/>
        <w:jc w:val="right"/>
      </w:pPr>
      <w:r>
        <w:t>18 декабря 2018 года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Title"/>
        <w:ind w:firstLine="540"/>
        <w:jc w:val="both"/>
        <w:outlineLvl w:val="0"/>
      </w:pPr>
      <w:r>
        <w:t>Статья 1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 xml:space="preserve">Внести в </w:t>
      </w:r>
      <w:hyperlink r:id="rId6" w:history="1">
        <w:r>
          <w:rPr>
            <w:color w:val="0000FF"/>
          </w:rPr>
          <w:t>Закон</w:t>
        </w:r>
      </w:hyperlink>
      <w:r>
        <w:t xml:space="preserve"> Кировской области от 6 декабря 2017 года N 123-ЗО "О бюджете Кировского областного территориального фонда обязательного медицинского страхования на 2018 год и на плановый период 2019 и 2020 годов" (официальный информационный сайт Правительства Кировской области, 2017, 7 декабря; 2018, 27 сентября) следующие изменения: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1) в </w:t>
      </w:r>
      <w:hyperlink r:id="rId7" w:history="1">
        <w:r>
          <w:rPr>
            <w:color w:val="0000FF"/>
          </w:rPr>
          <w:t>части 1 статьи 1</w:t>
        </w:r>
      </w:hyperlink>
      <w:r>
        <w:t>: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а) в </w:t>
      </w:r>
      <w:hyperlink r:id="rId8" w:history="1">
        <w:r>
          <w:rPr>
            <w:color w:val="0000FF"/>
          </w:rPr>
          <w:t>пункте 1</w:t>
        </w:r>
      </w:hyperlink>
      <w:r>
        <w:t xml:space="preserve"> цифры "16412000,6" заменить цифрами "16479139,8";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б) в </w:t>
      </w:r>
      <w:hyperlink r:id="rId9" w:history="1">
        <w:r>
          <w:rPr>
            <w:color w:val="0000FF"/>
          </w:rPr>
          <w:t>пункте 2</w:t>
        </w:r>
      </w:hyperlink>
      <w:r>
        <w:t xml:space="preserve"> цифры "16422200,6" заменить цифрами "16557385,2";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в) в </w:t>
      </w:r>
      <w:hyperlink r:id="rId10" w:history="1">
        <w:r>
          <w:rPr>
            <w:color w:val="0000FF"/>
          </w:rPr>
          <w:t>пункте 3</w:t>
        </w:r>
      </w:hyperlink>
      <w:r>
        <w:t xml:space="preserve"> цифры "10200,0" заменить цифрами "78245,4";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2) </w:t>
      </w:r>
      <w:hyperlink r:id="rId11" w:history="1">
        <w:r>
          <w:rPr>
            <w:color w:val="0000FF"/>
          </w:rPr>
          <w:t>статью 6</w:t>
        </w:r>
      </w:hyperlink>
      <w:r>
        <w:t xml:space="preserve"> изложить в следующей редакции: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>"Статья 6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>Утвердить объемы и изменения в объемах поступления доходов бюджета Фонда по статьям и подстатьям классификации доходов бюджетов на 2018 год согласно приложениям 5, 5а, 5б к настоящему Закону</w:t>
      </w:r>
      <w:proofErr w:type="gramStart"/>
      <w:r>
        <w:t>.";</w:t>
      </w:r>
      <w:proofErr w:type="gramEnd"/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3) </w:t>
      </w:r>
      <w:hyperlink r:id="rId12" w:history="1">
        <w:r>
          <w:rPr>
            <w:color w:val="0000FF"/>
          </w:rPr>
          <w:t>статью 8</w:t>
        </w:r>
      </w:hyperlink>
      <w:r>
        <w:t xml:space="preserve"> изложить в следующей редакции: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>"Статья 8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>Утвердить ведомственную структуру и изменения в ведомственной структуре расходов бюджета Фонда на 2018 год согласно приложениям 7, 7а, 7б к настоящему Закону</w:t>
      </w:r>
      <w:proofErr w:type="gramStart"/>
      <w:r>
        <w:t>.";</w:t>
      </w:r>
      <w:proofErr w:type="gramEnd"/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4) </w:t>
      </w:r>
      <w:hyperlink r:id="rId13" w:history="1">
        <w:r>
          <w:rPr>
            <w:color w:val="0000FF"/>
          </w:rPr>
          <w:t>статью 10</w:t>
        </w:r>
      </w:hyperlink>
      <w:r>
        <w:t xml:space="preserve"> изложить в следующей редакции: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>"Статья 10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 xml:space="preserve">Утвердить распределение бюджетных ассигнований и изменения в распределении бюджетных ассигнований по целевым статьям, группам </w:t>
      </w:r>
      <w:proofErr w:type="gramStart"/>
      <w:r>
        <w:t xml:space="preserve">видов расходов классификации расходов </w:t>
      </w:r>
      <w:r>
        <w:lastRenderedPageBreak/>
        <w:t>бюджетов</w:t>
      </w:r>
      <w:proofErr w:type="gramEnd"/>
      <w:r>
        <w:t xml:space="preserve"> на 2018 год согласно приложениям 9, 9а, 9б к настоящему Закону.";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5) </w:t>
      </w:r>
      <w:hyperlink r:id="rId14" w:history="1">
        <w:r>
          <w:rPr>
            <w:color w:val="0000FF"/>
          </w:rPr>
          <w:t>статью 12</w:t>
        </w:r>
      </w:hyperlink>
      <w:r>
        <w:t xml:space="preserve"> изложить в следующей редакции: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>"Статья 12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>Утвердить источники и изменения в источниках финансирования дефицита бюджета Фонда на 2018 год согласно приложениям 11, 11а, 11б к настоящему Закону</w:t>
      </w:r>
      <w:proofErr w:type="gramStart"/>
      <w:r>
        <w:t>.";</w:t>
      </w:r>
      <w:proofErr w:type="gramEnd"/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6) в </w:t>
      </w:r>
      <w:hyperlink r:id="rId15" w:history="1">
        <w:r>
          <w:rPr>
            <w:color w:val="0000FF"/>
          </w:rPr>
          <w:t>статье 14</w:t>
        </w:r>
      </w:hyperlink>
      <w:r>
        <w:t xml:space="preserve"> цифры "1780292,7" заменить цифрами "1836907,4";</w:t>
      </w:r>
    </w:p>
    <w:p w:rsidR="00E56529" w:rsidRDefault="00E56529">
      <w:pPr>
        <w:pStyle w:val="ConsPlusNormal"/>
        <w:spacing w:before="220"/>
        <w:ind w:firstLine="540"/>
        <w:jc w:val="both"/>
      </w:pPr>
      <w:r>
        <w:t xml:space="preserve">7) </w:t>
      </w:r>
      <w:hyperlink r:id="rId16" w:history="1">
        <w:r>
          <w:rPr>
            <w:color w:val="0000FF"/>
          </w:rPr>
          <w:t>приложение 1</w:t>
        </w:r>
      </w:hyperlink>
      <w:r>
        <w:t xml:space="preserve"> после строки</w:t>
      </w:r>
    </w:p>
    <w:p w:rsidR="00E56529" w:rsidRDefault="00E56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72"/>
      </w:tblGrid>
      <w:tr w:rsidR="00E5652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  <w:jc w:val="center"/>
            </w:pPr>
            <w:r>
              <w:t>"395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  <w:jc w:val="center"/>
            </w:pPr>
            <w:r>
              <w:t>2 02 59999 09 0000 151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страхования"</w:t>
            </w:r>
          </w:p>
        </w:tc>
      </w:tr>
    </w:tbl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>дополнить строкой следующего содержания:</w:t>
      </w:r>
    </w:p>
    <w:p w:rsidR="00E56529" w:rsidRDefault="00E56529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665"/>
        <w:gridCol w:w="5272"/>
      </w:tblGrid>
      <w:tr w:rsidR="00E5652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  <w:jc w:val="center"/>
            </w:pPr>
            <w:r>
              <w:t>"395</w:t>
            </w:r>
          </w:p>
        </w:tc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  <w:jc w:val="center"/>
            </w:pPr>
            <w:r>
              <w:t>2 02 90073 09 0000 151</w:t>
            </w:r>
          </w:p>
        </w:tc>
        <w:tc>
          <w:tcPr>
            <w:tcW w:w="5272" w:type="dxa"/>
            <w:tcBorders>
              <w:top w:val="nil"/>
              <w:left w:val="nil"/>
              <w:bottom w:val="nil"/>
              <w:right w:val="nil"/>
            </w:tcBorders>
          </w:tcPr>
          <w:p w:rsidR="00E56529" w:rsidRDefault="00E56529">
            <w:pPr>
              <w:pStyle w:val="ConsPlusNormal"/>
            </w:pPr>
            <w:r>
              <w:t>Прочие безвозмездные поступления в бюджеты территориальных фондов обязательного медицинского страхования от бюджета Федерального фонда обязательного медицинского страхования";</w:t>
            </w:r>
          </w:p>
        </w:tc>
      </w:tr>
    </w:tbl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 xml:space="preserve">8) </w:t>
      </w:r>
      <w:hyperlink r:id="rId17" w:history="1">
        <w:r>
          <w:rPr>
            <w:color w:val="0000FF"/>
          </w:rPr>
          <w:t>дополнить</w:t>
        </w:r>
      </w:hyperlink>
      <w:r>
        <w:t xml:space="preserve"> приложением 5б следующего содержания:</w:t>
      </w:r>
    </w:p>
    <w:p w:rsidR="00E56529" w:rsidRDefault="00E56529">
      <w:pPr>
        <w:pStyle w:val="ConsPlusNormal"/>
        <w:spacing w:before="220"/>
        <w:jc w:val="right"/>
      </w:pPr>
      <w:r>
        <w:t>"Приложение 5б</w:t>
      </w:r>
    </w:p>
    <w:p w:rsidR="00E56529" w:rsidRDefault="00E56529">
      <w:pPr>
        <w:pStyle w:val="ConsPlusNormal"/>
        <w:jc w:val="right"/>
      </w:pPr>
      <w:r>
        <w:t>к Закону</w:t>
      </w:r>
    </w:p>
    <w:p w:rsidR="00E56529" w:rsidRDefault="00E56529">
      <w:pPr>
        <w:pStyle w:val="ConsPlusNormal"/>
        <w:jc w:val="right"/>
      </w:pPr>
      <w:r>
        <w:t>Кировской области</w:t>
      </w:r>
    </w:p>
    <w:p w:rsidR="00E56529" w:rsidRDefault="00E56529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E56529" w:rsidRDefault="00E56529">
      <w:pPr>
        <w:pStyle w:val="ConsPlusNormal"/>
        <w:jc w:val="right"/>
      </w:pPr>
      <w:r>
        <w:t>территориального фонда обязательного</w:t>
      </w:r>
    </w:p>
    <w:p w:rsidR="00E56529" w:rsidRDefault="00E56529">
      <w:pPr>
        <w:pStyle w:val="ConsPlusNormal"/>
        <w:jc w:val="right"/>
      </w:pPr>
      <w:r>
        <w:t>медицинского страхования на 2018 год</w:t>
      </w:r>
    </w:p>
    <w:p w:rsidR="00E56529" w:rsidRDefault="00E56529">
      <w:pPr>
        <w:pStyle w:val="ConsPlusNormal"/>
        <w:jc w:val="right"/>
      </w:pPr>
      <w:r>
        <w:t>и на плановый период 2019 и 2020 годов"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center"/>
      </w:pPr>
      <w:r>
        <w:t>ОБЪЕМЫ</w:t>
      </w:r>
    </w:p>
    <w:p w:rsidR="00E56529" w:rsidRDefault="00E56529">
      <w:pPr>
        <w:pStyle w:val="ConsPlusNormal"/>
        <w:jc w:val="center"/>
      </w:pPr>
      <w:r>
        <w:t>ПОСТУПЛЕНИЯ ДОХОДОВ БЮДЖЕТА КИРОВСКОГО ОБЛАСТНОГО</w:t>
      </w:r>
    </w:p>
    <w:p w:rsidR="00E56529" w:rsidRDefault="00E56529">
      <w:pPr>
        <w:pStyle w:val="ConsPlusNormal"/>
        <w:jc w:val="center"/>
      </w:pPr>
      <w:r>
        <w:t>ТЕРРИТОРИАЛЬНОГО ФОНДА ОБЯЗАТЕЛЬНОГО МЕДИЦИНСКОГО</w:t>
      </w:r>
    </w:p>
    <w:p w:rsidR="00E56529" w:rsidRDefault="00E56529">
      <w:pPr>
        <w:pStyle w:val="ConsPlusNormal"/>
        <w:jc w:val="center"/>
      </w:pPr>
      <w:r>
        <w:t>СТРАХОВАНИЯ ПО СТАТЬЯМ И ПОДСТАТЬЯМ</w:t>
      </w:r>
    </w:p>
    <w:p w:rsidR="00E56529" w:rsidRDefault="00E56529">
      <w:pPr>
        <w:pStyle w:val="ConsPlusNormal"/>
        <w:jc w:val="center"/>
      </w:pPr>
      <w:r>
        <w:t>КЛАССИФИКАЦИИ ДОХОДОВ БЮДЖЕТОВ НА 2018 ГОД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right"/>
      </w:pPr>
      <w:r>
        <w:t>(тыс. рублей)</w:t>
      </w:r>
    </w:p>
    <w:p w:rsidR="00E56529" w:rsidRDefault="00E5652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1360"/>
        <w:gridCol w:w="1474"/>
      </w:tblGrid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Код классификации доходов бюджетов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Наименования статей и подстатей классификации доходов бюджетов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000 1 00 00000 00 0000 000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Налоговые и неналоговые доходы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- 2727,5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13607,6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000 1 13 00000 00 0000 000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от оказания платных услуг (работ) и компенсации затрат государства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- 1443,7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1000,0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395 1 13 02000 00 0000 130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от компенсации затрат государства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- 1443,7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1000,0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395 1 13 02990 00 0000 130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Прочие доходы от компенсации затрат государства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- 1443,7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1000,0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395 1 13 02999 09 0000 130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Прочие доходы от компенсации затрат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- 1443,7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1000,0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000 1 16 00000 00 0000 000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Штрафы, санкции, возмещение ущерба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- 1283,8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12607,6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395 1 16 21000 00 0000 140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+ 890,1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5500,0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395 1 16 21090 09 0000 140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+ 890,1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5500,0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395 1 16 32000 00 0000 140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- 1488,2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5207,6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395 1 16 32000 09 0000 140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территориальных фондов обязательного медицинского страхования)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- 1488,2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5207,6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395 1 16 90000 00 0000 140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- 685,7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1900,0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395 1 16 90090 09 0000 140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 xml:space="preserve">Прочие поступления от </w:t>
            </w:r>
            <w:r>
              <w:lastRenderedPageBreak/>
              <w:t>денежных взысканий (штрафов) и иных сумм в возмещение ущерба, зачисляемые в бюджеты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lastRenderedPageBreak/>
              <w:t>- 685,7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1900,0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000 2 00 00000 00 0000 000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Безвозмездные поступления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+ 69866,7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16465532,2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000 2 02 00000 00 0000 000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+ 67824,9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16477239,8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395 2 02 50000 00 0000 151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Межбюджетные трансферты, передаваемые бюджетам государственных внебюджетных фондов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+ 67824,9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16477239,8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395 2 02 50203 09 0000 151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proofErr w:type="gramStart"/>
            <w:r>
              <w:t>Межбюджетные трансферты из бюджетов субъектов Российской Федерации, передаваемые территориальным фондам обязательного медицинского страхования на 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  <w:proofErr w:type="gramEnd"/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83054,4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395 2 02 55093 09 0000 151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15426360,5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395 2 02 59999 00 0000 151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Прочие межбюджетные трансферты, передаваемые бюджетам государственных внебюджетных фондов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+ 67824,9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967824,9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395 2 02 59999 09 0000 151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Прочие межбюджетные трансферты, передаваемые бюджетам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+ 67824,9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967824,9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000 2 18 00000 00 0000 000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+ 695,4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1757,5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395 2 18 00000 00 0000 151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бюджетов бюджетной системы Российской Федерации от возврата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+ 695,4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1757,5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395 2 18 00000 09 0000 151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+ 695,4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1757,5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395 2 18 51360 09 0000 151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бюджета территориального фонда обязательного медицинского страхования от возврата остатков межбюджетных трансфертов прошлых лет на осуществление единовременных выплат медицинским работникам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+ 602,0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1569,2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395 2 18 73000 09 0000 151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Доходы бюджетов территориальных фондов обязательного медицинского страхования от возврата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+ 93,4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188,3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000 2 19 00000 00 0000 000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 xml:space="preserve">Возврат остатков субсидий, </w:t>
            </w:r>
            <w:r>
              <w:lastRenderedPageBreak/>
              <w:t>субвенций и иных межбюджетных трансфертов, имеющих целевое назначение, прошлых лет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lastRenderedPageBreak/>
              <w:t>+ 1346,4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- 13465,1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395 2 19 00000 09 0000 151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Возврат остатков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+ 1346,4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- 13465,1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395 2 19 50930 09 0000 151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Возврат остатков субвенций прошлых лет на финансовое обеспечение организации обязательного медицинского страхования на территориях субъектов Российской Федерации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+ 1948,4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- 11810,4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395 2 19 51360 09 0000 151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Возврат остатков межбюджетных трансфертов прошлых лет на осуществление единовременных выплат медицинским работникам в бюджет Федерального фонда обязательного медицинского страхования из бюджетов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- 602,0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- 1569,2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395 2 19 71030 09 0000 151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Возврат остатков прочих субсидий, субвенций и иных межбюджетных трансфертов, имеющих целевое назначение, прошлых лет из бюджетов территориальных фондов обязательного медицинского страхования в бюджеты субъектов Российской Федерации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- 39,4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395 2 19 73000 09 0000 151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 xml:space="preserve">Возврат остатков субсидий, субвенций и иных межбюджетных трансфертов, </w:t>
            </w:r>
            <w:r>
              <w:lastRenderedPageBreak/>
              <w:t>имеющих целевое назначение, прошлых лет из бюджетов территориальных фондов обязательного медицинского страхования в бюджеты территориальных фондов обязательного медицинского страхования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- 46,1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</w:pP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Всего доходов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+ 67139,2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16479139,8";</w:t>
            </w:r>
          </w:p>
        </w:tc>
      </w:tr>
    </w:tbl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 xml:space="preserve">9) </w:t>
      </w:r>
      <w:hyperlink r:id="rId18" w:history="1">
        <w:r>
          <w:rPr>
            <w:color w:val="0000FF"/>
          </w:rPr>
          <w:t>дополнить</w:t>
        </w:r>
      </w:hyperlink>
      <w:r>
        <w:t xml:space="preserve"> приложением 7б следующего содержания:</w:t>
      </w:r>
    </w:p>
    <w:p w:rsidR="00E56529" w:rsidRDefault="00E56529">
      <w:pPr>
        <w:pStyle w:val="ConsPlusNormal"/>
        <w:spacing w:before="220"/>
        <w:jc w:val="right"/>
      </w:pPr>
      <w:r>
        <w:t>"Приложение 7б</w:t>
      </w:r>
    </w:p>
    <w:p w:rsidR="00E56529" w:rsidRDefault="00E56529">
      <w:pPr>
        <w:pStyle w:val="ConsPlusNormal"/>
        <w:jc w:val="right"/>
      </w:pPr>
      <w:r>
        <w:t>к Закону</w:t>
      </w:r>
    </w:p>
    <w:p w:rsidR="00E56529" w:rsidRDefault="00E56529">
      <w:pPr>
        <w:pStyle w:val="ConsPlusNormal"/>
        <w:jc w:val="right"/>
      </w:pPr>
      <w:r>
        <w:t>Кировской области</w:t>
      </w:r>
    </w:p>
    <w:p w:rsidR="00E56529" w:rsidRDefault="00E56529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E56529" w:rsidRDefault="00E56529">
      <w:pPr>
        <w:pStyle w:val="ConsPlusNormal"/>
        <w:jc w:val="right"/>
      </w:pPr>
      <w:r>
        <w:t>территориального фонда обязательного</w:t>
      </w:r>
    </w:p>
    <w:p w:rsidR="00E56529" w:rsidRDefault="00E56529">
      <w:pPr>
        <w:pStyle w:val="ConsPlusNormal"/>
        <w:jc w:val="right"/>
      </w:pPr>
      <w:r>
        <w:t>медицинского страхования на 2018 год</w:t>
      </w:r>
    </w:p>
    <w:p w:rsidR="00E56529" w:rsidRDefault="00E56529">
      <w:pPr>
        <w:pStyle w:val="ConsPlusNormal"/>
        <w:jc w:val="right"/>
      </w:pPr>
      <w:r>
        <w:t>и на плановый период 2019 и 2020 годов"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center"/>
      </w:pPr>
      <w:r>
        <w:t>ВЕДОМСТВЕННАЯ СТРУКТУРА</w:t>
      </w:r>
    </w:p>
    <w:p w:rsidR="00E56529" w:rsidRDefault="00E56529">
      <w:pPr>
        <w:pStyle w:val="ConsPlusNormal"/>
        <w:jc w:val="center"/>
      </w:pPr>
      <w:r>
        <w:t>РАСХОДОВ БЮДЖЕТА КИРОВСКОГО ОБЛАСТНОГО ТЕРРИТОРИАЛЬНОГО</w:t>
      </w:r>
    </w:p>
    <w:p w:rsidR="00E56529" w:rsidRDefault="00E56529">
      <w:pPr>
        <w:pStyle w:val="ConsPlusNormal"/>
        <w:jc w:val="center"/>
      </w:pPr>
      <w:r>
        <w:t>ФОНДА ОБЯЗАТЕЛЬНОГО МЕДИЦИНСКОГО СТРАХОВАНИЯ НА 2018 ГОД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right"/>
      </w:pPr>
      <w:r>
        <w:t>(тыс. рублей)</w:t>
      </w:r>
    </w:p>
    <w:p w:rsidR="00E56529" w:rsidRDefault="00E56529">
      <w:pPr>
        <w:sectPr w:rsidR="00E56529" w:rsidSect="00C2751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56529" w:rsidRDefault="00E5652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1077"/>
        <w:gridCol w:w="679"/>
        <w:gridCol w:w="680"/>
        <w:gridCol w:w="1587"/>
        <w:gridCol w:w="680"/>
        <w:gridCol w:w="1360"/>
        <w:gridCol w:w="1360"/>
      </w:tblGrid>
      <w:tr w:rsidR="00E56529">
        <w:tc>
          <w:tcPr>
            <w:tcW w:w="2778" w:type="dxa"/>
          </w:tcPr>
          <w:p w:rsidR="00E56529" w:rsidRDefault="00E565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Код главного распорядителя бюджета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Раздел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Подраздел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Кировский областной территориальный фонд обязательного медицинского страхования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</w:pP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587" w:type="dxa"/>
          </w:tcPr>
          <w:p w:rsidR="00E56529" w:rsidRDefault="00E56529">
            <w:pPr>
              <w:pStyle w:val="ConsPlusNormal"/>
            </w:pP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16557385,2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Общегосударственные вопросы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</w:pP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67902,3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Другие общегосударственные вопросы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</w:pP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67902,3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 xml:space="preserve">Государственная </w:t>
            </w:r>
            <w:hyperlink r:id="rId19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67902,3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67902,3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 xml:space="preserve"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</w:t>
            </w:r>
            <w:r>
              <w:lastRenderedPageBreak/>
              <w:t>на территориях субъектов Российской Федерации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67902,3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+ 388,0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50417,4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- 388,0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17408,2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01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76,7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Здравоохранение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00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</w:pP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16489482,9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Другие вопросы в области здравоохранения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</w:pP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16489482,9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 xml:space="preserve">Государственная </w:t>
            </w:r>
            <w:hyperlink r:id="rId20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16489482,9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 xml:space="preserve">Территориальная программа обязательного медицинского страхования </w:t>
            </w:r>
            <w:r>
              <w:lastRenderedPageBreak/>
              <w:t>Кировской области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+ 83614,3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15442212,6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lastRenderedPageBreak/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+ 81315,8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15355774,0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+ 39315,8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14905774,0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+ 42000,0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450000,0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+ 3484,2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85738,6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+ 3484,2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85738,6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 xml:space="preserve">Расходы на финансовое обеспечение реализации территориальной программы обязательного медицинского страхования </w:t>
            </w:r>
            <w:r>
              <w:lastRenderedPageBreak/>
              <w:t>Кировской области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- 1185,7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700,0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lastRenderedPageBreak/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- 1185,7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700,0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hyperlink r:id="rId21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- 8254,6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77245,4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- 8254,6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77245,4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- 8254,6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77245,4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hyperlink r:id="rId22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</w:t>
            </w:r>
            <w:r>
              <w:lastRenderedPageBreak/>
              <w:t>здравоохранения"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01700 00000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lastRenderedPageBreak/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01703 00000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Единовременные выплаты медицинским работникам за периоды, истекшие до 1 января 2018 года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+ 59824,9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959824,9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+ 59824,9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959824,9</w:t>
            </w:r>
          </w:p>
        </w:tc>
      </w:tr>
      <w:tr w:rsidR="00E56529">
        <w:tc>
          <w:tcPr>
            <w:tcW w:w="2778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077" w:type="dxa"/>
          </w:tcPr>
          <w:p w:rsidR="00E56529" w:rsidRDefault="00E56529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679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09</w:t>
            </w:r>
          </w:p>
        </w:tc>
        <w:tc>
          <w:tcPr>
            <w:tcW w:w="1587" w:type="dxa"/>
          </w:tcPr>
          <w:p w:rsidR="00E56529" w:rsidRDefault="00E56529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+ 59824,9</w:t>
            </w:r>
          </w:p>
        </w:tc>
        <w:tc>
          <w:tcPr>
            <w:tcW w:w="1360" w:type="dxa"/>
          </w:tcPr>
          <w:p w:rsidR="00E56529" w:rsidRDefault="00E56529">
            <w:pPr>
              <w:pStyle w:val="ConsPlusNormal"/>
              <w:jc w:val="right"/>
            </w:pPr>
            <w:r>
              <w:t>959824,9";</w:t>
            </w:r>
          </w:p>
        </w:tc>
      </w:tr>
    </w:tbl>
    <w:p w:rsidR="00E56529" w:rsidRDefault="00E56529">
      <w:pPr>
        <w:sectPr w:rsidR="00E56529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 xml:space="preserve">10) </w:t>
      </w:r>
      <w:hyperlink r:id="rId23" w:history="1">
        <w:r>
          <w:rPr>
            <w:color w:val="0000FF"/>
          </w:rPr>
          <w:t>дополнить</w:t>
        </w:r>
      </w:hyperlink>
      <w:r>
        <w:t xml:space="preserve"> приложением 9б следующего содержания:</w:t>
      </w:r>
    </w:p>
    <w:p w:rsidR="00E56529" w:rsidRDefault="00E56529">
      <w:pPr>
        <w:pStyle w:val="ConsPlusNormal"/>
        <w:spacing w:before="220"/>
        <w:jc w:val="right"/>
      </w:pPr>
      <w:r>
        <w:t>"Приложение 9б</w:t>
      </w:r>
    </w:p>
    <w:p w:rsidR="00E56529" w:rsidRDefault="00E56529">
      <w:pPr>
        <w:pStyle w:val="ConsPlusNormal"/>
        <w:jc w:val="right"/>
      </w:pPr>
      <w:r>
        <w:t>к Закону</w:t>
      </w:r>
    </w:p>
    <w:p w:rsidR="00E56529" w:rsidRDefault="00E56529">
      <w:pPr>
        <w:pStyle w:val="ConsPlusNormal"/>
        <w:jc w:val="right"/>
      </w:pPr>
      <w:r>
        <w:t>Кировской области</w:t>
      </w:r>
    </w:p>
    <w:p w:rsidR="00E56529" w:rsidRDefault="00E56529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E56529" w:rsidRDefault="00E56529">
      <w:pPr>
        <w:pStyle w:val="ConsPlusNormal"/>
        <w:jc w:val="right"/>
      </w:pPr>
      <w:r>
        <w:t>территориального фонда обязательного</w:t>
      </w:r>
    </w:p>
    <w:p w:rsidR="00E56529" w:rsidRDefault="00E56529">
      <w:pPr>
        <w:pStyle w:val="ConsPlusNormal"/>
        <w:jc w:val="right"/>
      </w:pPr>
      <w:r>
        <w:t>медицинского страхования на 2018 год</w:t>
      </w:r>
    </w:p>
    <w:p w:rsidR="00E56529" w:rsidRDefault="00E56529">
      <w:pPr>
        <w:pStyle w:val="ConsPlusNormal"/>
        <w:jc w:val="right"/>
      </w:pPr>
      <w:r>
        <w:t>и на плановый период 2019 и 2020 годов"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center"/>
      </w:pPr>
      <w:r>
        <w:t>РАСПРЕДЕЛЕНИЕ</w:t>
      </w:r>
    </w:p>
    <w:p w:rsidR="00E56529" w:rsidRDefault="00E56529">
      <w:pPr>
        <w:pStyle w:val="ConsPlusNormal"/>
        <w:jc w:val="center"/>
      </w:pPr>
      <w:r>
        <w:t>БЮДЖЕТНЫХ АССИГНОВАНИЙ ПО ЦЕЛЕВЫМ СТАТЬЯМ, ГРУППАМ ВИДОВ</w:t>
      </w:r>
    </w:p>
    <w:p w:rsidR="00E56529" w:rsidRDefault="00E56529">
      <w:pPr>
        <w:pStyle w:val="ConsPlusNormal"/>
        <w:jc w:val="center"/>
      </w:pPr>
      <w:r>
        <w:t>РАСХОДОВ КЛАССИФИКАЦИИ РАСХОДОВ БЮДЖЕТОВ НА 2018 ГОД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right"/>
      </w:pPr>
      <w:r>
        <w:t>(тыс. рублей)</w:t>
      </w:r>
    </w:p>
    <w:p w:rsidR="00E56529" w:rsidRDefault="00E5652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5"/>
        <w:gridCol w:w="1541"/>
        <w:gridCol w:w="680"/>
        <w:gridCol w:w="1304"/>
        <w:gridCol w:w="1361"/>
      </w:tblGrid>
      <w:tr w:rsidR="00E56529">
        <w:tc>
          <w:tcPr>
            <w:tcW w:w="4185" w:type="dxa"/>
          </w:tcPr>
          <w:p w:rsidR="00E56529" w:rsidRDefault="00E56529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Целевая статья расхода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Вид расхода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 xml:space="preserve">Государственная </w:t>
            </w:r>
            <w:hyperlink r:id="rId24" w:history="1">
              <w:r>
                <w:rPr>
                  <w:color w:val="0000FF"/>
                </w:rPr>
                <w:t>программа</w:t>
              </w:r>
            </w:hyperlink>
            <w:r>
              <w:t xml:space="preserve"> Кировской области "Развитие здравоохранения"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01000 00000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16557385,2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Территориальная программа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+ 83614,3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15442212,6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+ 81315,8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15355774,0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+ 39315,8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14905774,0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+ 42000,0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450000,0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Финансовое обеспечение дополнительных видов и условий оказания медицинской помощи, не установленных базовой программой обязательного медицинского страхования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+ 3484,2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85738,6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17080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+ 3484,2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85738,6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Расходы на финансовое обеспечение реализации территориальной программы обязательного медицинского страхования Кировской области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01Т00 22000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- 1185,7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700,0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 xml:space="preserve">Социальное обеспечение и иные выплаты </w:t>
            </w:r>
            <w:r>
              <w:lastRenderedPageBreak/>
              <w:t>населению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01Т00 22000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- 1185,7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700,0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"Совершенствование оказания специализированной, включая </w:t>
            </w:r>
            <w:proofErr w:type="gramStart"/>
            <w:r>
              <w:t>высокотехнологичную</w:t>
            </w:r>
            <w:proofErr w:type="gramEnd"/>
            <w:r>
              <w:t>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01200 00000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- 8254,6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77245,4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Финансовое обеспечение мероприятий по организации дополнительного профессионального образования медицинских работников по программам повышения квалификации, а также по приобретению и проведению ремонта медицинского оборудования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- 8254,6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77245,4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01200 21000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- 8254,6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77245,4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hyperlink r:id="rId26" w:history="1">
              <w:r>
                <w:rPr>
                  <w:color w:val="0000FF"/>
                </w:rPr>
                <w:t>Подпрограмма</w:t>
              </w:r>
            </w:hyperlink>
            <w:r>
              <w:t xml:space="preserve"> "Кадровое обеспечение системы здравоохранения"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01700 00000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01703 00000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Единовременные выплаты медицинским работникам за периоды, истекшие до 1 января 2018 года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Межбюджетные трансферты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01703 51360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10200,0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Мероприятия, не вошедшие в подпрограммы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01Я00 00000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+ 59824,9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1027727,2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Оплата медицинской помощи, оказанной медицинскими организациями Кировской области лицам, застрахованным на территории других субъектов Российской Федерации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+ 59824,9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959824,9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Социальное обеспечение и иные выплаты населению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01Я00 23000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300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+ 59824,9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959824,9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Субвенции бюджетам территориальных фондов обязательного медицинского страхования на финансовое обеспечение организации обязательного медицинского страхования на территориях субъектов Российской Федерации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04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67902,3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 xml:space="preserve">Расходы на выплаты персоналу в целях обеспечения выполнения функций государственными (муниципальными) </w:t>
            </w:r>
            <w:r>
              <w:lastRenderedPageBreak/>
              <w:t>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+ 388,0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50417,4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200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  <w:jc w:val="right"/>
            </w:pPr>
            <w:r>
              <w:t>- 388,0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17408,2</w:t>
            </w:r>
          </w:p>
        </w:tc>
      </w:tr>
      <w:tr w:rsidR="00E56529">
        <w:tc>
          <w:tcPr>
            <w:tcW w:w="4185" w:type="dxa"/>
          </w:tcPr>
          <w:p w:rsidR="00E56529" w:rsidRDefault="00E56529">
            <w:pPr>
              <w:pStyle w:val="ConsPlusNormal"/>
            </w:pPr>
            <w:r>
              <w:t>Иные бюджетные ассигнования</w:t>
            </w:r>
          </w:p>
        </w:tc>
        <w:tc>
          <w:tcPr>
            <w:tcW w:w="1541" w:type="dxa"/>
          </w:tcPr>
          <w:p w:rsidR="00E56529" w:rsidRDefault="00E56529">
            <w:pPr>
              <w:pStyle w:val="ConsPlusNormal"/>
              <w:jc w:val="center"/>
            </w:pPr>
            <w:r>
              <w:t>01Я00 50930</w:t>
            </w:r>
          </w:p>
        </w:tc>
        <w:tc>
          <w:tcPr>
            <w:tcW w:w="680" w:type="dxa"/>
          </w:tcPr>
          <w:p w:rsidR="00E56529" w:rsidRDefault="00E56529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304" w:type="dxa"/>
          </w:tcPr>
          <w:p w:rsidR="00E56529" w:rsidRDefault="00E56529">
            <w:pPr>
              <w:pStyle w:val="ConsPlusNormal"/>
            </w:pP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76,7";</w:t>
            </w:r>
          </w:p>
        </w:tc>
      </w:tr>
    </w:tbl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 xml:space="preserve">11) </w:t>
      </w:r>
      <w:hyperlink r:id="rId27" w:history="1">
        <w:r>
          <w:rPr>
            <w:color w:val="0000FF"/>
          </w:rPr>
          <w:t>дополнить</w:t>
        </w:r>
      </w:hyperlink>
      <w:r>
        <w:t xml:space="preserve"> приложением 11б следующего содержания:</w:t>
      </w:r>
    </w:p>
    <w:p w:rsidR="00E56529" w:rsidRDefault="00E56529">
      <w:pPr>
        <w:pStyle w:val="ConsPlusNormal"/>
        <w:spacing w:before="220"/>
        <w:jc w:val="right"/>
      </w:pPr>
      <w:r>
        <w:t>"Приложение 11б</w:t>
      </w:r>
    </w:p>
    <w:p w:rsidR="00E56529" w:rsidRDefault="00E56529">
      <w:pPr>
        <w:pStyle w:val="ConsPlusNormal"/>
        <w:jc w:val="right"/>
      </w:pPr>
      <w:r>
        <w:t>к Закону</w:t>
      </w:r>
    </w:p>
    <w:p w:rsidR="00E56529" w:rsidRDefault="00E56529">
      <w:pPr>
        <w:pStyle w:val="ConsPlusNormal"/>
        <w:jc w:val="right"/>
      </w:pPr>
      <w:r>
        <w:t>Кировской области</w:t>
      </w:r>
    </w:p>
    <w:p w:rsidR="00E56529" w:rsidRDefault="00E56529">
      <w:pPr>
        <w:pStyle w:val="ConsPlusNormal"/>
        <w:jc w:val="right"/>
      </w:pPr>
      <w:r>
        <w:t xml:space="preserve">"О бюджете </w:t>
      </w:r>
      <w:proofErr w:type="gramStart"/>
      <w:r>
        <w:t>Кировского</w:t>
      </w:r>
      <w:proofErr w:type="gramEnd"/>
      <w:r>
        <w:t xml:space="preserve"> областного</w:t>
      </w:r>
    </w:p>
    <w:p w:rsidR="00E56529" w:rsidRDefault="00E56529">
      <w:pPr>
        <w:pStyle w:val="ConsPlusNormal"/>
        <w:jc w:val="right"/>
      </w:pPr>
      <w:r>
        <w:t>территориального фонда обязательного</w:t>
      </w:r>
    </w:p>
    <w:p w:rsidR="00E56529" w:rsidRDefault="00E56529">
      <w:pPr>
        <w:pStyle w:val="ConsPlusNormal"/>
        <w:jc w:val="right"/>
      </w:pPr>
      <w:r>
        <w:t>медицинского страхования на 2018 год</w:t>
      </w:r>
    </w:p>
    <w:p w:rsidR="00E56529" w:rsidRDefault="00E56529">
      <w:pPr>
        <w:pStyle w:val="ConsPlusNormal"/>
        <w:jc w:val="right"/>
      </w:pPr>
      <w:r>
        <w:t>и на плановый период 2019 и 2020 годов"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center"/>
      </w:pPr>
      <w:r>
        <w:t>ИСТОЧНИКИ</w:t>
      </w:r>
    </w:p>
    <w:p w:rsidR="00E56529" w:rsidRDefault="00E56529">
      <w:pPr>
        <w:pStyle w:val="ConsPlusNormal"/>
        <w:jc w:val="center"/>
      </w:pPr>
      <w:r>
        <w:t>ФИНАНСИРОВАНИЯ ДЕФИЦИТА БЮДЖЕТА КИРОВСКОГО</w:t>
      </w:r>
    </w:p>
    <w:p w:rsidR="00E56529" w:rsidRDefault="00E56529">
      <w:pPr>
        <w:pStyle w:val="ConsPlusNormal"/>
        <w:jc w:val="center"/>
      </w:pPr>
      <w:r>
        <w:t>ОБЛАСТНОГО ТЕРРИТОРИАЛЬНОГО ФОНДА ОБЯЗАТЕЛЬНОГО</w:t>
      </w:r>
    </w:p>
    <w:p w:rsidR="00E56529" w:rsidRDefault="00E56529">
      <w:pPr>
        <w:pStyle w:val="ConsPlusNormal"/>
        <w:jc w:val="center"/>
      </w:pPr>
      <w:r>
        <w:t>МЕДИЦИНСКОГО СТРАХОВАНИЯ НА 2018 ГОД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right"/>
      </w:pPr>
      <w:r>
        <w:t>(тыс. рублей)</w:t>
      </w:r>
    </w:p>
    <w:p w:rsidR="00E56529" w:rsidRDefault="00E56529">
      <w:pPr>
        <w:spacing w:after="1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18"/>
        <w:gridCol w:w="3118"/>
        <w:gridCol w:w="1361"/>
        <w:gridCol w:w="1474"/>
      </w:tblGrid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Код бюджетной классификации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center"/>
            </w:pPr>
            <w:r>
              <w:t>Изменения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center"/>
            </w:pPr>
            <w:r>
              <w:t>С учетом изменений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000 01 00 00 00 00 0000 000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Источники внутреннего финансирования дефицитов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+ 68045,4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78245,4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395 01 05 00 00 00 0000 000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Изменение остатков средств на счетах по учету средств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+ 68045,4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78245,4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000 01 05 00 00 00 0000 500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Увеличение остатков средств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+ 67139,2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16479139,8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000 01 05 02 00 00 0000 500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Увеличение прочих остатков средств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+ 67139,2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16479139,8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000 01 05 02 01 00 0000 510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Увеличение прочих остатков денежных средств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+ 67139,2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16479139,8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395 01 05 02 01 09 0000 510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 xml:space="preserve">Увеличение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+ 67139,2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16479139,8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000 01 05 00 00 00 0000 600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 xml:space="preserve">Уменьшение остатков средств </w:t>
            </w:r>
            <w:r>
              <w:lastRenderedPageBreak/>
              <w:t>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lastRenderedPageBreak/>
              <w:t>+ 135184,6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16557385,2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lastRenderedPageBreak/>
              <w:t>000 01 05 02 00 00 0000 600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Уменьшение прочих остатков средств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16557385,2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000 01 05 02 01 00 0000 610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>Уменьшение прочих остатков денежных средств бюджетов</w:t>
            </w:r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16557385,2</w:t>
            </w:r>
          </w:p>
        </w:tc>
      </w:tr>
      <w:tr w:rsidR="00E56529">
        <w:tc>
          <w:tcPr>
            <w:tcW w:w="3118" w:type="dxa"/>
          </w:tcPr>
          <w:p w:rsidR="00E56529" w:rsidRDefault="00E56529">
            <w:pPr>
              <w:pStyle w:val="ConsPlusNormal"/>
              <w:jc w:val="center"/>
            </w:pPr>
            <w:r>
              <w:t>395 01 05 02 01 09 0000 610</w:t>
            </w:r>
          </w:p>
        </w:tc>
        <w:tc>
          <w:tcPr>
            <w:tcW w:w="3118" w:type="dxa"/>
          </w:tcPr>
          <w:p w:rsidR="00E56529" w:rsidRDefault="00E56529">
            <w:pPr>
              <w:pStyle w:val="ConsPlusNormal"/>
            </w:pPr>
            <w:r>
              <w:t xml:space="preserve">Уменьшение прочих </w:t>
            </w:r>
            <w:proofErr w:type="gramStart"/>
            <w:r>
              <w:t>остатков денежных средств бюджетов территориальных фондов обязательного медицинского страхования</w:t>
            </w:r>
            <w:proofErr w:type="gramEnd"/>
          </w:p>
        </w:tc>
        <w:tc>
          <w:tcPr>
            <w:tcW w:w="1361" w:type="dxa"/>
          </w:tcPr>
          <w:p w:rsidR="00E56529" w:rsidRDefault="00E56529">
            <w:pPr>
              <w:pStyle w:val="ConsPlusNormal"/>
              <w:jc w:val="right"/>
            </w:pPr>
            <w:r>
              <w:t>+ 135184,6</w:t>
            </w:r>
          </w:p>
        </w:tc>
        <w:tc>
          <w:tcPr>
            <w:tcW w:w="1474" w:type="dxa"/>
          </w:tcPr>
          <w:p w:rsidR="00E56529" w:rsidRDefault="00E56529">
            <w:pPr>
              <w:pStyle w:val="ConsPlusNormal"/>
              <w:jc w:val="right"/>
            </w:pPr>
            <w:r>
              <w:t>16557385,2".</w:t>
            </w:r>
          </w:p>
        </w:tc>
      </w:tr>
    </w:tbl>
    <w:p w:rsidR="00E56529" w:rsidRDefault="00E56529">
      <w:pPr>
        <w:pStyle w:val="ConsPlusNormal"/>
        <w:jc w:val="both"/>
      </w:pPr>
    </w:p>
    <w:p w:rsidR="00E56529" w:rsidRDefault="00E56529">
      <w:pPr>
        <w:pStyle w:val="ConsPlusTitle"/>
        <w:ind w:firstLine="540"/>
        <w:jc w:val="both"/>
        <w:outlineLvl w:val="0"/>
      </w:pPr>
      <w:r>
        <w:t>Статья 2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ind w:firstLine="540"/>
        <w:jc w:val="both"/>
      </w:pPr>
      <w:r>
        <w:t>Настоящий Закон вступает в силу со дня его официального опубликования.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right"/>
      </w:pPr>
      <w:r>
        <w:t>Губернатор</w:t>
      </w:r>
    </w:p>
    <w:p w:rsidR="00E56529" w:rsidRDefault="00E56529">
      <w:pPr>
        <w:pStyle w:val="ConsPlusNormal"/>
        <w:jc w:val="right"/>
      </w:pPr>
      <w:r>
        <w:t>Кировской области</w:t>
      </w:r>
    </w:p>
    <w:p w:rsidR="00E56529" w:rsidRDefault="00E56529">
      <w:pPr>
        <w:pStyle w:val="ConsPlusNormal"/>
        <w:jc w:val="right"/>
      </w:pPr>
      <w:r>
        <w:t>И.В.ВАСИЛЬЕВ</w:t>
      </w:r>
    </w:p>
    <w:p w:rsidR="00E56529" w:rsidRDefault="00E56529">
      <w:pPr>
        <w:pStyle w:val="ConsPlusNormal"/>
      </w:pPr>
      <w:r>
        <w:t>г. Киров</w:t>
      </w:r>
    </w:p>
    <w:p w:rsidR="00E56529" w:rsidRDefault="00E56529">
      <w:pPr>
        <w:pStyle w:val="ConsPlusNormal"/>
        <w:spacing w:before="220"/>
      </w:pPr>
      <w:r>
        <w:t>18 декабря 2018 года</w:t>
      </w:r>
    </w:p>
    <w:p w:rsidR="00E56529" w:rsidRDefault="00E56529">
      <w:pPr>
        <w:pStyle w:val="ConsPlusNormal"/>
        <w:spacing w:before="220"/>
      </w:pPr>
      <w:r>
        <w:t>N 213-ЗО</w:t>
      </w: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jc w:val="both"/>
      </w:pPr>
    </w:p>
    <w:p w:rsidR="00E56529" w:rsidRDefault="00E56529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1809" w:rsidRDefault="00E91809">
      <w:bookmarkStart w:id="0" w:name="_GoBack"/>
      <w:bookmarkEnd w:id="0"/>
    </w:p>
    <w:sectPr w:rsidR="00E91809" w:rsidSect="00012D94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6529"/>
    <w:rsid w:val="00E56529"/>
    <w:rsid w:val="00E91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6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5652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5652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CD35A5E1A3771428E505C00B9099669FD18D7CC0AD1A236759E0C4B0EB7E497A9F48C8E456C5F0A01C22811C494304B91C4E984BA6314F48923AE6N0O5R" TargetMode="External"/><Relationship Id="rId13" Type="http://schemas.openxmlformats.org/officeDocument/2006/relationships/hyperlink" Target="consultantplus://offline/ref=1ACD35A5E1A3771428E505C00B9099669FD18D7CC0AD1A236759E0C4B0EB7E497A9F48C8E456C5F0A01C228719494304B91C4E984BA6314F48923AE6N0O5R" TargetMode="External"/><Relationship Id="rId18" Type="http://schemas.openxmlformats.org/officeDocument/2006/relationships/hyperlink" Target="consultantplus://offline/ref=1ACD35A5E1A3771428E505C00B9099669FD18D7CC0AD1A236759E0C4B0EB7E497A9F48C8F6569DFCA21B3D831A5C1555FCN4O0R" TargetMode="External"/><Relationship Id="rId26" Type="http://schemas.openxmlformats.org/officeDocument/2006/relationships/hyperlink" Target="consultantplus://offline/ref=1ACD35A5E1A3771428E505C00B9099669FD18D7CC0AD182C6051E0C4B0EB7E497A9F48C8E456C5F0A0192B8213494304B91C4E984BA6314F48923AE6N0O5R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ACD35A5E1A3771428E505C00B9099669FD18D7CC0AD182C6051E0C4B0EB7E497A9F48C8E456C5F0A01E23861B494304B91C4E984BA6314F48923AE6N0O5R" TargetMode="External"/><Relationship Id="rId7" Type="http://schemas.openxmlformats.org/officeDocument/2006/relationships/hyperlink" Target="consultantplus://offline/ref=1ACD35A5E1A3771428E505C00B9099669FD18D7CC0AD1A236759E0C4B0EB7E497A9F48C8E456C5F0A01C22811D494304B91C4E984BA6314F48923AE6N0O5R" TargetMode="External"/><Relationship Id="rId12" Type="http://schemas.openxmlformats.org/officeDocument/2006/relationships/hyperlink" Target="consultantplus://offline/ref=1ACD35A5E1A3771428E505C00B9099669FD18D7CC0AD1A236759E0C4B0EB7E497A9F48C8E456C5F0A01C228613494304B91C4E984BA6314F48923AE6N0O5R" TargetMode="External"/><Relationship Id="rId17" Type="http://schemas.openxmlformats.org/officeDocument/2006/relationships/hyperlink" Target="consultantplus://offline/ref=1ACD35A5E1A3771428E505C00B9099669FD18D7CC0AD1A236759E0C4B0EB7E497A9F48C8F6569DFCA21B3D831A5C1555FCN4O0R" TargetMode="External"/><Relationship Id="rId25" Type="http://schemas.openxmlformats.org/officeDocument/2006/relationships/hyperlink" Target="consultantplus://offline/ref=1ACD35A5E1A3771428E505C00B9099669FD18D7CC0AD182C6051E0C4B0EB7E497A9F48C8E456C5F0A01E23861B494304B91C4E984BA6314F48923AE6N0O5R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ACD35A5E1A3771428E505C00B9099669FD18D7CC0AD1A236759E0C4B0EB7E497A9F48C8E456C5F0A01D23871C494304B91C4E984BA6314F48923AE6N0O5R" TargetMode="External"/><Relationship Id="rId20" Type="http://schemas.openxmlformats.org/officeDocument/2006/relationships/hyperlink" Target="consultantplus://offline/ref=1ACD35A5E1A3771428E505C00B9099669FD18D7CC0AD182C6051E0C4B0EB7E497A9F48C8E456C5F0A91D2B861C494304B91C4E984BA6314F48923AE6N0O5R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CD35A5E1A3771428E505C00B9099669FD18D7CC0AD1A236759E0C4B0EB7E497A9F48C8F6569DFCA21B3D831A5C1555FCN4O0R" TargetMode="External"/><Relationship Id="rId11" Type="http://schemas.openxmlformats.org/officeDocument/2006/relationships/hyperlink" Target="consultantplus://offline/ref=1ACD35A5E1A3771428E505C00B9099669FD18D7CC0AD1A236759E0C4B0EB7E497A9F48C8E456C5F0A01C22861F494304B91C4E984BA6314F48923AE6N0O5R" TargetMode="External"/><Relationship Id="rId24" Type="http://schemas.openxmlformats.org/officeDocument/2006/relationships/hyperlink" Target="consultantplus://offline/ref=1ACD35A5E1A3771428E505C00B9099669FD18D7CC0AD182C6051E0C4B0EB7E497A9F48C8E456C5F0A91D2B861C494304B91C4E984BA6314F48923AE6N0O5R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1ACD35A5E1A3771428E505C00B9099669FD18D7CC0AD1A236759E0C4B0EB7E497A9F48C8E456C5F0A01D23861B494304B91C4E984BA6314F48923AE6N0O5R" TargetMode="External"/><Relationship Id="rId23" Type="http://schemas.openxmlformats.org/officeDocument/2006/relationships/hyperlink" Target="consultantplus://offline/ref=1ACD35A5E1A3771428E505C00B9099669FD18D7CC0AD1A236759E0C4B0EB7E497A9F48C8F6569DFCA21B3D831A5C1555FCN4O0R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1ACD35A5E1A3771428E505C00B9099669FD18D7CC0AD1A236759E0C4B0EB7E497A9F48C8E456C5F0A01C228112494304B91C4E984BA6314F48923AE6N0O5R" TargetMode="External"/><Relationship Id="rId19" Type="http://schemas.openxmlformats.org/officeDocument/2006/relationships/hyperlink" Target="consultantplus://offline/ref=1ACD35A5E1A3771428E505C00B9099669FD18D7CC0AD182C6051E0C4B0EB7E497A9F48C8E456C5F0A91D2B861C494304B91C4E984BA6314F48923AE6N0O5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ACD35A5E1A3771428E505C00B9099669FD18D7CC0AD1A236759E0C4B0EB7E497A9F48C8E456C5F0A01C228113494304B91C4E984BA6314F48923AE6N0O5R" TargetMode="External"/><Relationship Id="rId14" Type="http://schemas.openxmlformats.org/officeDocument/2006/relationships/hyperlink" Target="consultantplus://offline/ref=1ACD35A5E1A3771428E505C00B9099669FD18D7CC0AD1A236759E0C4B0EB7E497A9F48C8E456C5F0A01C22871D494304B91C4E984BA6314F48923AE6N0O5R" TargetMode="External"/><Relationship Id="rId22" Type="http://schemas.openxmlformats.org/officeDocument/2006/relationships/hyperlink" Target="consultantplus://offline/ref=1ACD35A5E1A3771428E505C00B9099669FD18D7CC0AD182C6051E0C4B0EB7E497A9F48C8E456C5F0A0192B8213494304B91C4E984BA6314F48923AE6N0O5R" TargetMode="External"/><Relationship Id="rId27" Type="http://schemas.openxmlformats.org/officeDocument/2006/relationships/hyperlink" Target="consultantplus://offline/ref=1ACD35A5E1A3771428E505C00B9099669FD18D7CC0AD1A236759E0C4B0EB7E497A9F48C8F6569DFCA21B3D831A5C1555FCN4O0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3298</Words>
  <Characters>18804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Бокова Лилия Николаевна</dc:creator>
  <cp:lastModifiedBy>Бокова Лилия Николаевна</cp:lastModifiedBy>
  <cp:revision>1</cp:revision>
  <dcterms:created xsi:type="dcterms:W3CDTF">2019-11-26T17:14:00Z</dcterms:created>
  <dcterms:modified xsi:type="dcterms:W3CDTF">2019-11-26T17:14:00Z</dcterms:modified>
</cp:coreProperties>
</file>