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C97" w:rsidRPr="00604C97" w:rsidRDefault="00604C97">
      <w:pPr>
        <w:pStyle w:val="ConsPlusTitlePage"/>
      </w:pPr>
      <w:r w:rsidRPr="00604C97">
        <w:t xml:space="preserve">Документ предоставлен </w:t>
      </w:r>
      <w:proofErr w:type="spellStart"/>
      <w:r w:rsidRPr="00604C97">
        <w:t>КонсультантПлюс</w:t>
      </w:r>
      <w:proofErr w:type="spellEnd"/>
      <w:r w:rsidRPr="00604C97">
        <w:br/>
      </w:r>
    </w:p>
    <w:p w:rsidR="00604C97" w:rsidRPr="00604C97" w:rsidRDefault="00604C97">
      <w:pPr>
        <w:pStyle w:val="ConsPlusNormal"/>
        <w:jc w:val="both"/>
        <w:outlineLvl w:val="0"/>
      </w:pPr>
    </w:p>
    <w:p w:rsidR="00604C97" w:rsidRPr="00604C97" w:rsidRDefault="00604C97">
      <w:pPr>
        <w:pStyle w:val="ConsPlusNormal"/>
        <w:outlineLvl w:val="0"/>
      </w:pPr>
      <w:r w:rsidRPr="00604C97">
        <w:t>Зарегистрировано в Минюсте России 28 февраля 2022 г. N 67559</w:t>
      </w:r>
    </w:p>
    <w:p w:rsidR="00604C97" w:rsidRPr="00604C97" w:rsidRDefault="00604C97">
      <w:pPr>
        <w:pStyle w:val="ConsPlusNormal"/>
        <w:pBdr>
          <w:top w:val="single" w:sz="6" w:space="0" w:color="auto"/>
        </w:pBdr>
        <w:spacing w:before="100" w:after="100"/>
        <w:jc w:val="both"/>
        <w:rPr>
          <w:sz w:val="2"/>
          <w:szCs w:val="2"/>
        </w:rPr>
      </w:pPr>
    </w:p>
    <w:p w:rsidR="00604C97" w:rsidRPr="00604C97" w:rsidRDefault="00604C97">
      <w:pPr>
        <w:pStyle w:val="ConsPlusNormal"/>
        <w:jc w:val="both"/>
      </w:pPr>
    </w:p>
    <w:p w:rsidR="00604C97" w:rsidRPr="00604C97" w:rsidRDefault="00604C97">
      <w:pPr>
        <w:pStyle w:val="ConsPlusTitle"/>
        <w:jc w:val="center"/>
      </w:pPr>
      <w:r w:rsidRPr="00604C97">
        <w:t>МИНИСТЕРСТВО ЗДРАВООХРАНЕНИЯ РОССИЙСКОЙ ФЕДЕРАЦИИ</w:t>
      </w:r>
    </w:p>
    <w:p w:rsidR="00604C97" w:rsidRPr="00604C97" w:rsidRDefault="00604C97">
      <w:pPr>
        <w:pStyle w:val="ConsPlusTitle"/>
        <w:jc w:val="center"/>
      </w:pPr>
    </w:p>
    <w:p w:rsidR="00604C97" w:rsidRPr="00604C97" w:rsidRDefault="00604C97">
      <w:pPr>
        <w:pStyle w:val="ConsPlusTitle"/>
        <w:jc w:val="center"/>
      </w:pPr>
      <w:r w:rsidRPr="00604C97">
        <w:t>ПРИКАЗ</w:t>
      </w:r>
    </w:p>
    <w:p w:rsidR="00604C97" w:rsidRPr="00604C97" w:rsidRDefault="00604C97">
      <w:pPr>
        <w:pStyle w:val="ConsPlusTitle"/>
        <w:jc w:val="center"/>
      </w:pPr>
      <w:r w:rsidRPr="00604C97">
        <w:t>от 21 февраля 2022 г. N 100н</w:t>
      </w:r>
      <w:bookmarkStart w:id="0" w:name="_GoBack"/>
      <w:bookmarkEnd w:id="0"/>
    </w:p>
    <w:p w:rsidR="00604C97" w:rsidRPr="00604C97" w:rsidRDefault="00604C97">
      <w:pPr>
        <w:pStyle w:val="ConsPlusTitle"/>
        <w:jc w:val="center"/>
      </w:pPr>
    </w:p>
    <w:p w:rsidR="00604C97" w:rsidRPr="00604C97" w:rsidRDefault="00604C97">
      <w:pPr>
        <w:pStyle w:val="ConsPlusTitle"/>
        <w:jc w:val="center"/>
      </w:pPr>
      <w:r w:rsidRPr="00604C97">
        <w:t>О ВНЕСЕНИИ ИЗМЕНЕНИЙ</w:t>
      </w:r>
    </w:p>
    <w:p w:rsidR="00604C97" w:rsidRPr="00604C97" w:rsidRDefault="00604C97">
      <w:pPr>
        <w:pStyle w:val="ConsPlusTitle"/>
        <w:jc w:val="center"/>
      </w:pPr>
      <w:r w:rsidRPr="00604C97">
        <w:t>В ПРИЛОЖЕНИЕ N 5</w:t>
      </w:r>
      <w:proofErr w:type="gramStart"/>
      <w:r w:rsidRPr="00604C97">
        <w:t xml:space="preserve"> К</w:t>
      </w:r>
      <w:proofErr w:type="gramEnd"/>
      <w:r w:rsidRPr="00604C97">
        <w:t xml:space="preserve"> ПРАВИЛАМ ОБЯЗАТЕЛЬНОГО</w:t>
      </w:r>
    </w:p>
    <w:p w:rsidR="00604C97" w:rsidRPr="00604C97" w:rsidRDefault="00604C97">
      <w:pPr>
        <w:pStyle w:val="ConsPlusTitle"/>
        <w:jc w:val="center"/>
      </w:pPr>
      <w:r w:rsidRPr="00604C97">
        <w:t>МЕДИЦИНСКОГО СТРАХОВАНИЯ, УТВЕРЖДЕННЫМ ПРИКАЗОМ</w:t>
      </w:r>
    </w:p>
    <w:p w:rsidR="00604C97" w:rsidRPr="00604C97" w:rsidRDefault="00604C97">
      <w:pPr>
        <w:pStyle w:val="ConsPlusTitle"/>
        <w:jc w:val="center"/>
      </w:pPr>
      <w:r w:rsidRPr="00604C97">
        <w:t>МИНИСТЕРСТВА ЗДРАВООХРАНЕНИЯ РОССИЙСКОЙ ФЕДЕРАЦИИ</w:t>
      </w:r>
    </w:p>
    <w:p w:rsidR="00604C97" w:rsidRPr="00604C97" w:rsidRDefault="00604C97">
      <w:pPr>
        <w:pStyle w:val="ConsPlusTitle"/>
        <w:jc w:val="center"/>
      </w:pPr>
      <w:r w:rsidRPr="00604C97">
        <w:t>ОТ 28 ФЕВРАЛЯ 2019 Г. N 108Н, И ПОРЯДОК ПРОВЕДЕНИЯ</w:t>
      </w:r>
    </w:p>
    <w:p w:rsidR="00604C97" w:rsidRPr="00604C97" w:rsidRDefault="00604C97">
      <w:pPr>
        <w:pStyle w:val="ConsPlusTitle"/>
        <w:jc w:val="center"/>
      </w:pPr>
      <w:r w:rsidRPr="00604C97">
        <w:t>КОНТРОЛЯ ОБЪЕМОВ, СРОКОВ, КАЧЕСТВА И УСЛОВИЙ ПРЕДОСТАВЛЕНИЯ</w:t>
      </w:r>
    </w:p>
    <w:p w:rsidR="00604C97" w:rsidRPr="00604C97" w:rsidRDefault="00604C97">
      <w:pPr>
        <w:pStyle w:val="ConsPlusTitle"/>
        <w:jc w:val="center"/>
      </w:pPr>
      <w:r w:rsidRPr="00604C97">
        <w:t>МЕДИЦИНСКОЙ ПОМОЩИ ПО ОБЯЗАТЕЛЬНОМУ МЕДИЦИНСКОМУ СТРАХОВАНИЮ</w:t>
      </w:r>
    </w:p>
    <w:p w:rsidR="00604C97" w:rsidRPr="00604C97" w:rsidRDefault="00604C97">
      <w:pPr>
        <w:pStyle w:val="ConsPlusTitle"/>
        <w:jc w:val="center"/>
      </w:pPr>
      <w:r w:rsidRPr="00604C97">
        <w:t>ЗАСТРАХОВАННЫМ ЛИЦАМ, А ТАКЖЕ ЕЕ ФИНАНСОВОГО ОБЕСПЕЧЕНИЯ,</w:t>
      </w:r>
    </w:p>
    <w:p w:rsidR="00604C97" w:rsidRPr="00604C97" w:rsidRDefault="00604C97">
      <w:pPr>
        <w:pStyle w:val="ConsPlusTitle"/>
        <w:jc w:val="center"/>
      </w:pPr>
      <w:proofErr w:type="gramStart"/>
      <w:r w:rsidRPr="00604C97">
        <w:t>УТВЕРЖДЕННЫЙ</w:t>
      </w:r>
      <w:proofErr w:type="gramEnd"/>
      <w:r w:rsidRPr="00604C97">
        <w:t xml:space="preserve"> ПРИКАЗОМ МИНИСТЕРСТВА ЗДРАВООХРАНЕНИЯ</w:t>
      </w:r>
    </w:p>
    <w:p w:rsidR="00604C97" w:rsidRPr="00604C97" w:rsidRDefault="00604C97">
      <w:pPr>
        <w:pStyle w:val="ConsPlusTitle"/>
        <w:jc w:val="center"/>
      </w:pPr>
      <w:r w:rsidRPr="00604C97">
        <w:t>РОССИЙСКОЙ ФЕДЕРАЦИИ ОТ 19 МАРТА 2021 Г. N 231Н</w:t>
      </w:r>
    </w:p>
    <w:p w:rsidR="00604C97" w:rsidRPr="00604C97" w:rsidRDefault="00604C97">
      <w:pPr>
        <w:pStyle w:val="ConsPlusNormal"/>
        <w:jc w:val="both"/>
      </w:pPr>
    </w:p>
    <w:p w:rsidR="00604C97" w:rsidRPr="00604C97" w:rsidRDefault="00604C97">
      <w:pPr>
        <w:pStyle w:val="ConsPlusNormal"/>
        <w:ind w:firstLine="540"/>
        <w:jc w:val="both"/>
      </w:pPr>
      <w:r w:rsidRPr="00604C97">
        <w:t xml:space="preserve">В соответствии с частью 1 статьи 40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w:t>
      </w:r>
      <w:proofErr w:type="gramStart"/>
      <w:r w:rsidRPr="00604C97">
        <w:t>2020, N 50, ст. 8075) и подпунктом 5.2.136.3 пункта 5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Официальный интернет-портал правовой информации (pravo.gov.ru), 8 февраля 2022 г., N 0001202202080001), приказываю:</w:t>
      </w:r>
      <w:proofErr w:type="gramEnd"/>
    </w:p>
    <w:p w:rsidR="00604C97" w:rsidRPr="00604C97" w:rsidRDefault="00604C97">
      <w:pPr>
        <w:pStyle w:val="ConsPlusNormal"/>
        <w:spacing w:before="220"/>
        <w:ind w:firstLine="540"/>
        <w:jc w:val="both"/>
      </w:pPr>
      <w:r w:rsidRPr="00604C97">
        <w:t xml:space="preserve">1. </w:t>
      </w:r>
      <w:proofErr w:type="gramStart"/>
      <w:r w:rsidRPr="00604C97">
        <w:t>Утвердить прилагаемые изменения, которые вносятся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w:t>
      </w:r>
      <w:proofErr w:type="gramEnd"/>
      <w:r w:rsidRPr="00604C97">
        <w:t xml:space="preserve"> </w:t>
      </w:r>
      <w:proofErr w:type="gramStart"/>
      <w:r w:rsidRPr="00604C97">
        <w:t>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w:t>
      </w:r>
      <w:proofErr w:type="gramEnd"/>
      <w:r w:rsidRPr="00604C97">
        <w:t xml:space="preserve">., </w:t>
      </w:r>
      <w:proofErr w:type="gramStart"/>
      <w:r w:rsidRPr="00604C97">
        <w:t>регистрационный N 63210), от 1 июля 2021 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октября 2021 г., регистрационный N 65295) и от 15 декабря 2021 г. N 1148н (зарегистрирован Министерством юстиции Российской Федерации 24 января 2022 г., регистрационный N</w:t>
      </w:r>
      <w:proofErr w:type="gramEnd"/>
      <w:r w:rsidRPr="00604C97">
        <w:t xml:space="preserve"> </w:t>
      </w:r>
      <w:proofErr w:type="gramStart"/>
      <w:r w:rsidRPr="00604C97">
        <w:t>66968),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231н (зарегистрирован Министерством юстиции Российской Федерации 13 мая 2021 г., регистрационный N 63410), с изменениями, внесенными приказом Министерства здравоохранения Российской Федерации от 1 июля</w:t>
      </w:r>
      <w:proofErr w:type="gramEnd"/>
      <w:r w:rsidRPr="00604C97">
        <w:t xml:space="preserve"> 2021 г. N 696 (зарегистрирован Министерством юстиции Российской Федерации 29 июля 2021 г., регистрационный N 64445).</w:t>
      </w:r>
    </w:p>
    <w:p w:rsidR="00604C97" w:rsidRPr="00604C97" w:rsidRDefault="00604C97">
      <w:pPr>
        <w:pStyle w:val="ConsPlusNormal"/>
        <w:spacing w:before="220"/>
        <w:ind w:firstLine="540"/>
        <w:jc w:val="both"/>
      </w:pPr>
      <w:bookmarkStart w:id="1" w:name="P22"/>
      <w:bookmarkEnd w:id="1"/>
      <w:r w:rsidRPr="00604C97">
        <w:lastRenderedPageBreak/>
        <w:t>2. Установить, что подпункт 9 пункта 2 изменений, утвержденных настоящим приказом, вступает в силу с 1 июля 2022 г.</w:t>
      </w:r>
    </w:p>
    <w:p w:rsidR="00604C97" w:rsidRPr="00604C97" w:rsidRDefault="00604C97">
      <w:pPr>
        <w:pStyle w:val="ConsPlusNormal"/>
        <w:jc w:val="both"/>
      </w:pPr>
    </w:p>
    <w:p w:rsidR="00604C97" w:rsidRPr="00604C97" w:rsidRDefault="00604C97">
      <w:pPr>
        <w:pStyle w:val="ConsPlusNormal"/>
        <w:jc w:val="right"/>
      </w:pPr>
      <w:r w:rsidRPr="00604C97">
        <w:t>Министр</w:t>
      </w:r>
    </w:p>
    <w:p w:rsidR="00604C97" w:rsidRPr="00604C97" w:rsidRDefault="00604C97">
      <w:pPr>
        <w:pStyle w:val="ConsPlusNormal"/>
        <w:jc w:val="right"/>
      </w:pPr>
      <w:r w:rsidRPr="00604C97">
        <w:t>М.А.МУРАШКО</w:t>
      </w:r>
    </w:p>
    <w:p w:rsidR="00604C97" w:rsidRPr="00604C97" w:rsidRDefault="00604C97">
      <w:pPr>
        <w:pStyle w:val="ConsPlusNormal"/>
        <w:jc w:val="both"/>
      </w:pPr>
    </w:p>
    <w:p w:rsidR="00604C97" w:rsidRPr="00604C97" w:rsidRDefault="00604C97">
      <w:pPr>
        <w:pStyle w:val="ConsPlusNormal"/>
        <w:jc w:val="both"/>
      </w:pPr>
    </w:p>
    <w:p w:rsidR="00604C97" w:rsidRPr="00604C97" w:rsidRDefault="00604C97">
      <w:pPr>
        <w:pStyle w:val="ConsPlusNormal"/>
        <w:jc w:val="both"/>
      </w:pPr>
    </w:p>
    <w:p w:rsidR="00604C97" w:rsidRPr="00604C97" w:rsidRDefault="00604C97">
      <w:pPr>
        <w:pStyle w:val="ConsPlusNormal"/>
        <w:jc w:val="both"/>
      </w:pPr>
    </w:p>
    <w:p w:rsidR="00604C97" w:rsidRPr="00604C97" w:rsidRDefault="00604C97">
      <w:pPr>
        <w:pStyle w:val="ConsPlusNormal"/>
        <w:jc w:val="both"/>
      </w:pPr>
    </w:p>
    <w:p w:rsidR="00604C97" w:rsidRPr="00604C97" w:rsidRDefault="00604C97">
      <w:pPr>
        <w:pStyle w:val="ConsPlusNormal"/>
        <w:jc w:val="right"/>
        <w:outlineLvl w:val="0"/>
      </w:pPr>
      <w:r w:rsidRPr="00604C97">
        <w:t>Утверждены</w:t>
      </w:r>
    </w:p>
    <w:p w:rsidR="00604C97" w:rsidRPr="00604C97" w:rsidRDefault="00604C97">
      <w:pPr>
        <w:pStyle w:val="ConsPlusNormal"/>
        <w:jc w:val="right"/>
      </w:pPr>
      <w:r w:rsidRPr="00604C97">
        <w:t>приказом Министерства здравоохранения</w:t>
      </w:r>
    </w:p>
    <w:p w:rsidR="00604C97" w:rsidRPr="00604C97" w:rsidRDefault="00604C97">
      <w:pPr>
        <w:pStyle w:val="ConsPlusNormal"/>
        <w:jc w:val="right"/>
      </w:pPr>
      <w:r w:rsidRPr="00604C97">
        <w:t>Российской Федерации</w:t>
      </w:r>
    </w:p>
    <w:p w:rsidR="00604C97" w:rsidRPr="00604C97" w:rsidRDefault="00604C97">
      <w:pPr>
        <w:pStyle w:val="ConsPlusNormal"/>
        <w:jc w:val="right"/>
      </w:pPr>
      <w:r w:rsidRPr="00604C97">
        <w:t>от 21 февраля 2022 г. N 100н</w:t>
      </w:r>
    </w:p>
    <w:p w:rsidR="00604C97" w:rsidRPr="00604C97" w:rsidRDefault="00604C97">
      <w:pPr>
        <w:pStyle w:val="ConsPlusNormal"/>
        <w:jc w:val="both"/>
      </w:pPr>
    </w:p>
    <w:p w:rsidR="00604C97" w:rsidRPr="00604C97" w:rsidRDefault="00604C97">
      <w:pPr>
        <w:pStyle w:val="ConsPlusTitle"/>
        <w:jc w:val="center"/>
      </w:pPr>
      <w:bookmarkStart w:id="2" w:name="P36"/>
      <w:bookmarkEnd w:id="2"/>
      <w:r w:rsidRPr="00604C97">
        <w:t>ИЗМЕНЕНИЯ,</w:t>
      </w:r>
    </w:p>
    <w:p w:rsidR="00604C97" w:rsidRPr="00604C97" w:rsidRDefault="00604C97">
      <w:pPr>
        <w:pStyle w:val="ConsPlusTitle"/>
        <w:jc w:val="center"/>
      </w:pPr>
      <w:r w:rsidRPr="00604C97">
        <w:t>КОТОРЫЕ ВНОСЯТСЯ В ПРИЛОЖЕНИЕ N 5</w:t>
      </w:r>
      <w:proofErr w:type="gramStart"/>
      <w:r w:rsidRPr="00604C97">
        <w:t xml:space="preserve"> К</w:t>
      </w:r>
      <w:proofErr w:type="gramEnd"/>
      <w:r w:rsidRPr="00604C97">
        <w:t xml:space="preserve"> ПРАВИЛАМ ОБЯЗАТЕЛЬНОГО</w:t>
      </w:r>
    </w:p>
    <w:p w:rsidR="00604C97" w:rsidRPr="00604C97" w:rsidRDefault="00604C97">
      <w:pPr>
        <w:pStyle w:val="ConsPlusTitle"/>
        <w:jc w:val="center"/>
      </w:pPr>
      <w:r w:rsidRPr="00604C97">
        <w:t>МЕДИЦИНСКОГО СТРАХОВАНИЯ, УТВЕРЖДЕННЫМ ПРИКАЗОМ МИНИСТЕРСТВА</w:t>
      </w:r>
    </w:p>
    <w:p w:rsidR="00604C97" w:rsidRPr="00604C97" w:rsidRDefault="00604C97">
      <w:pPr>
        <w:pStyle w:val="ConsPlusTitle"/>
        <w:jc w:val="center"/>
      </w:pPr>
      <w:r w:rsidRPr="00604C97">
        <w:t>ЗДРАВООХРАНЕНИЯ РОССИЙСКОЙ ФЕДЕРАЦИИ ОТ 28 ФЕВРАЛЯ 2019 Г.</w:t>
      </w:r>
    </w:p>
    <w:p w:rsidR="00604C97" w:rsidRPr="00604C97" w:rsidRDefault="00604C97">
      <w:pPr>
        <w:pStyle w:val="ConsPlusTitle"/>
        <w:jc w:val="center"/>
      </w:pPr>
      <w:r w:rsidRPr="00604C97">
        <w:t>N 108Н, И ПОРЯДОК ПРОВЕДЕНИЯ КОНТРОЛЯ ОБЪЕМОВ, СРОКОВ,</w:t>
      </w:r>
    </w:p>
    <w:p w:rsidR="00604C97" w:rsidRPr="00604C97" w:rsidRDefault="00604C97">
      <w:pPr>
        <w:pStyle w:val="ConsPlusTitle"/>
        <w:jc w:val="center"/>
      </w:pPr>
      <w:r w:rsidRPr="00604C97">
        <w:t>КАЧЕСТВА И УСЛОВИЙ ПРЕДОСТАВЛЕНИЯ МЕДИЦИНСКОЙ ПОМОЩИ</w:t>
      </w:r>
    </w:p>
    <w:p w:rsidR="00604C97" w:rsidRPr="00604C97" w:rsidRDefault="00604C97">
      <w:pPr>
        <w:pStyle w:val="ConsPlusTitle"/>
        <w:jc w:val="center"/>
      </w:pPr>
      <w:r w:rsidRPr="00604C97">
        <w:t xml:space="preserve">ПО ОБЯЗАТЕЛЬНОМУ МЕДИЦИНСКОМУ СТРАХОВАНИЮ </w:t>
      </w:r>
      <w:proofErr w:type="gramStart"/>
      <w:r w:rsidRPr="00604C97">
        <w:t>ЗАСТРАХОВАННЫМ</w:t>
      </w:r>
      <w:proofErr w:type="gramEnd"/>
    </w:p>
    <w:p w:rsidR="00604C97" w:rsidRPr="00604C97" w:rsidRDefault="00604C97">
      <w:pPr>
        <w:pStyle w:val="ConsPlusTitle"/>
        <w:jc w:val="center"/>
      </w:pPr>
      <w:r w:rsidRPr="00604C97">
        <w:t xml:space="preserve">ЛИЦАМ, А ТАКЖЕ ЕЕ ФИНАНСОВОГО ОБЕСПЕЧЕНИЯ, </w:t>
      </w:r>
      <w:proofErr w:type="gramStart"/>
      <w:r w:rsidRPr="00604C97">
        <w:t>УТВЕРЖДЕННЫЙ</w:t>
      </w:r>
      <w:proofErr w:type="gramEnd"/>
    </w:p>
    <w:p w:rsidR="00604C97" w:rsidRPr="00604C97" w:rsidRDefault="00604C97">
      <w:pPr>
        <w:pStyle w:val="ConsPlusTitle"/>
        <w:jc w:val="center"/>
      </w:pPr>
      <w:r w:rsidRPr="00604C97">
        <w:t xml:space="preserve">ПРИКАЗОМ МИНИСТЕРСТВА ЗДРАВООХРАНЕНИЯ </w:t>
      </w:r>
      <w:proofErr w:type="gramStart"/>
      <w:r w:rsidRPr="00604C97">
        <w:t>РОССИЙСКОЙ</w:t>
      </w:r>
      <w:proofErr w:type="gramEnd"/>
    </w:p>
    <w:p w:rsidR="00604C97" w:rsidRPr="00604C97" w:rsidRDefault="00604C97">
      <w:pPr>
        <w:pStyle w:val="ConsPlusTitle"/>
        <w:jc w:val="center"/>
      </w:pPr>
      <w:r w:rsidRPr="00604C97">
        <w:t>ФЕДЕРАЦИИ ОТ 19 МАРТА 2021 Г. N 231Н</w:t>
      </w:r>
    </w:p>
    <w:p w:rsidR="00604C97" w:rsidRPr="00604C97" w:rsidRDefault="00604C97">
      <w:pPr>
        <w:pStyle w:val="ConsPlusNormal"/>
        <w:jc w:val="both"/>
      </w:pPr>
    </w:p>
    <w:p w:rsidR="00604C97" w:rsidRPr="00604C97" w:rsidRDefault="00604C97">
      <w:pPr>
        <w:pStyle w:val="ConsPlusNormal"/>
        <w:ind w:firstLine="540"/>
        <w:jc w:val="both"/>
      </w:pPr>
      <w:r w:rsidRPr="00604C97">
        <w:t>1. В приложении N 5 к Правилам обязательного медицинского страхования, утвержденным приказом Министерства здравоохранения Российской Федерации от 28 февраля 2019 г. N 108н:</w:t>
      </w:r>
    </w:p>
    <w:p w:rsidR="00604C97" w:rsidRPr="00604C97" w:rsidRDefault="00604C97">
      <w:pPr>
        <w:pStyle w:val="ConsPlusNormal"/>
        <w:spacing w:before="220"/>
        <w:ind w:firstLine="540"/>
        <w:jc w:val="both"/>
      </w:pPr>
      <w:r w:rsidRPr="00604C97">
        <w:t>1) В разделе 1:</w:t>
      </w:r>
    </w:p>
    <w:p w:rsidR="00604C97" w:rsidRPr="00604C97" w:rsidRDefault="00604C97">
      <w:pPr>
        <w:pStyle w:val="ConsPlusNormal"/>
        <w:spacing w:before="220"/>
        <w:ind w:firstLine="540"/>
        <w:jc w:val="both"/>
      </w:pPr>
      <w:r w:rsidRPr="00604C97">
        <w:t>а) графу "Перечень оснований" пункта 1.2 дополнить словами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p w:rsidR="00604C97" w:rsidRPr="00604C97" w:rsidRDefault="00604C97">
      <w:pPr>
        <w:pStyle w:val="ConsPlusNormal"/>
        <w:spacing w:before="220"/>
        <w:ind w:firstLine="540"/>
        <w:jc w:val="both"/>
      </w:pPr>
      <w:r w:rsidRPr="00604C97">
        <w:t>б) в графе "Перечень оснований" пункта 1.6.2 слова "решением комиссии по разработке территориальной программы обязательного медицинского страхования" заменить словами "медицинской организации в соответствии с законодательством об обязательном медицинском страховании";</w:t>
      </w:r>
    </w:p>
    <w:p w:rsidR="00604C97" w:rsidRPr="00604C97" w:rsidRDefault="00604C97">
      <w:pPr>
        <w:pStyle w:val="ConsPlusNormal"/>
        <w:spacing w:before="220"/>
        <w:ind w:firstLine="540"/>
        <w:jc w:val="both"/>
      </w:pPr>
      <w:r w:rsidRPr="00604C97">
        <w:t>в) в графе "Перечень оснований" пункта 1.6.3 слова "решением комиссии по разработке территориальной программы обязательного медицинского страхования" заменить словами "медицинской организации в соответствии с законодательством об обязательном медицинском страховании";</w:t>
      </w:r>
    </w:p>
    <w:p w:rsidR="00604C97" w:rsidRPr="00604C97" w:rsidRDefault="00604C97">
      <w:pPr>
        <w:pStyle w:val="ConsPlusNormal"/>
        <w:spacing w:before="220"/>
        <w:ind w:firstLine="540"/>
        <w:jc w:val="both"/>
      </w:pPr>
      <w:r w:rsidRPr="00604C97">
        <w:t>г) в графе "Перечень оснований" пункта 1.7.1 слова "отсутствующим в тарифном соглашении" заменить словами "неустановленным в соответствии с законодательством об обязательном медицинском страховании";</w:t>
      </w:r>
    </w:p>
    <w:p w:rsidR="00604C97" w:rsidRPr="00604C97" w:rsidRDefault="00604C97">
      <w:pPr>
        <w:pStyle w:val="ConsPlusNormal"/>
        <w:spacing w:before="220"/>
        <w:ind w:firstLine="540"/>
        <w:jc w:val="both"/>
      </w:pPr>
      <w:r w:rsidRPr="00604C97">
        <w:t>д) в графе "Перечень оснований" пункта 1.7.2 слова "утвержденным в тарифном соглашении" заменить словами "установленным в соответствии с законодательством об обязательном медицинском страховании";</w:t>
      </w:r>
    </w:p>
    <w:p w:rsidR="00604C97" w:rsidRPr="00604C97" w:rsidRDefault="00604C97">
      <w:pPr>
        <w:pStyle w:val="ConsPlusNormal"/>
        <w:spacing w:before="220"/>
        <w:ind w:firstLine="540"/>
        <w:jc w:val="both"/>
      </w:pPr>
      <w:r w:rsidRPr="00604C97">
        <w:t xml:space="preserve">е) графу "Перечень оснований" пункта 1.8.2 дополнить словами "по случаям оказания медицинской помощи, завершившимся после прекращения действия лицензии медицинской </w:t>
      </w:r>
      <w:r w:rsidRPr="00604C97">
        <w:lastRenderedPageBreak/>
        <w:t>организации".</w:t>
      </w:r>
    </w:p>
    <w:p w:rsidR="00604C97" w:rsidRPr="00604C97" w:rsidRDefault="00604C97">
      <w:pPr>
        <w:pStyle w:val="ConsPlusNormal"/>
        <w:spacing w:before="220"/>
        <w:ind w:firstLine="540"/>
        <w:jc w:val="both"/>
      </w:pPr>
      <w:r w:rsidRPr="00604C97">
        <w:t>2) В разделе 2:</w:t>
      </w:r>
    </w:p>
    <w:p w:rsidR="00604C97" w:rsidRPr="00604C97" w:rsidRDefault="00604C97">
      <w:pPr>
        <w:pStyle w:val="ConsPlusNormal"/>
        <w:spacing w:before="220"/>
        <w:ind w:firstLine="540"/>
        <w:jc w:val="both"/>
      </w:pPr>
      <w:r w:rsidRPr="00604C97">
        <w:t>а) пункты 2.3, 2.3.1 - 2.3.3, 2.4 - 2.6 признать утратившими силу;</w:t>
      </w:r>
    </w:p>
    <w:p w:rsidR="00604C97" w:rsidRPr="00604C97" w:rsidRDefault="00604C97">
      <w:pPr>
        <w:pStyle w:val="ConsPlusNormal"/>
        <w:spacing w:before="220"/>
        <w:ind w:firstLine="540"/>
        <w:jc w:val="both"/>
      </w:pPr>
      <w:r w:rsidRPr="00604C97">
        <w:t>б) в графе "Перечень оснований" пункта 2.7 после слов "с длительностью три дня и менее" дополнить словами "(за исключением случаев, связанных с патологией беременности и родами)";</w:t>
      </w:r>
    </w:p>
    <w:p w:rsidR="00604C97" w:rsidRPr="00604C97" w:rsidRDefault="00604C97">
      <w:pPr>
        <w:pStyle w:val="ConsPlusNormal"/>
        <w:spacing w:before="220"/>
        <w:ind w:firstLine="540"/>
        <w:jc w:val="both"/>
      </w:pPr>
      <w:r w:rsidRPr="00604C97">
        <w:t>в) графу "Перечень оснований" пункта 2.12 изложить в следующей редакции:</w:t>
      </w:r>
    </w:p>
    <w:p w:rsidR="00604C97" w:rsidRPr="00604C97" w:rsidRDefault="00604C97">
      <w:pPr>
        <w:pStyle w:val="ConsPlusNormal"/>
        <w:spacing w:before="220"/>
        <w:ind w:firstLine="540"/>
        <w:jc w:val="both"/>
      </w:pPr>
      <w:proofErr w:type="gramStart"/>
      <w:r w:rsidRPr="00604C97">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w:t>
      </w:r>
      <w:proofErr w:type="gramEnd"/>
      <w:r w:rsidRPr="00604C97">
        <w:t>, эксперта качества медицинской помощи, действующего по их поручению</w:t>
      </w:r>
      <w:proofErr w:type="gramStart"/>
      <w:r w:rsidRPr="00604C97">
        <w:t>.";</w:t>
      </w:r>
      <w:proofErr w:type="gramEnd"/>
    </w:p>
    <w:p w:rsidR="00604C97" w:rsidRPr="00604C97" w:rsidRDefault="00604C97">
      <w:pPr>
        <w:pStyle w:val="ConsPlusNormal"/>
        <w:spacing w:before="220"/>
        <w:ind w:firstLine="540"/>
        <w:jc w:val="both"/>
      </w:pPr>
      <w:r w:rsidRPr="00604C97">
        <w:t>г) в графе "Перечень оснований" пункта 2.16.1 слова "выше тарифа, установленного тарифным соглашением" заменить словами "не соответствует тарифу, установленному законодательством об обязательном медицинском страховании";</w:t>
      </w:r>
    </w:p>
    <w:p w:rsidR="00604C97" w:rsidRPr="00604C97" w:rsidRDefault="00604C97">
      <w:pPr>
        <w:pStyle w:val="ConsPlusNormal"/>
        <w:spacing w:before="220"/>
        <w:ind w:firstLine="540"/>
        <w:jc w:val="both"/>
      </w:pPr>
      <w:r w:rsidRPr="00604C97">
        <w:t>д) дополнить пунктом 2.16.3 следующего содержания:</w:t>
      </w:r>
    </w:p>
    <w:p w:rsidR="00604C97" w:rsidRPr="00604C97" w:rsidRDefault="00604C97">
      <w:pPr>
        <w:pStyle w:val="ConsPlusNormal"/>
        <w:jc w:val="both"/>
      </w:pPr>
    </w:p>
    <w:p w:rsidR="00604C97" w:rsidRPr="00604C97" w:rsidRDefault="00604C97">
      <w:pPr>
        <w:pStyle w:val="ConsPlusNormal"/>
      </w:pPr>
      <w:r w:rsidRPr="00604C97">
        <w:t>"</w:t>
      </w:r>
    </w:p>
    <w:p w:rsidR="00604C97" w:rsidRPr="00604C97" w:rsidRDefault="00604C9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5"/>
        <w:gridCol w:w="5102"/>
        <w:gridCol w:w="1474"/>
        <w:gridCol w:w="1474"/>
      </w:tblGrid>
      <w:tr w:rsidR="00604C97" w:rsidRPr="00604C97">
        <w:tc>
          <w:tcPr>
            <w:tcW w:w="965" w:type="dxa"/>
            <w:tcBorders>
              <w:top w:val="single" w:sz="4" w:space="0" w:color="auto"/>
              <w:bottom w:val="single" w:sz="4" w:space="0" w:color="auto"/>
            </w:tcBorders>
          </w:tcPr>
          <w:p w:rsidR="00604C97" w:rsidRPr="00604C97" w:rsidRDefault="00604C97">
            <w:pPr>
              <w:pStyle w:val="ConsPlusNormal"/>
              <w:jc w:val="center"/>
            </w:pPr>
            <w:r w:rsidRPr="00604C97">
              <w:t>2.16.3.</w:t>
            </w:r>
          </w:p>
        </w:tc>
        <w:tc>
          <w:tcPr>
            <w:tcW w:w="5102" w:type="dxa"/>
            <w:tcBorders>
              <w:top w:val="single" w:sz="4" w:space="0" w:color="auto"/>
              <w:bottom w:val="single" w:sz="4" w:space="0" w:color="auto"/>
            </w:tcBorders>
          </w:tcPr>
          <w:p w:rsidR="00604C97" w:rsidRPr="00604C97" w:rsidRDefault="00604C97">
            <w:pPr>
              <w:pStyle w:val="ConsPlusNormal"/>
              <w:ind w:firstLine="283"/>
              <w:jc w:val="both"/>
            </w:pPr>
            <w:r w:rsidRPr="00604C97">
              <w:t>некорректное (неполное) отражение в реестре счета сведений медицинской документации</w:t>
            </w:r>
          </w:p>
        </w:tc>
        <w:tc>
          <w:tcPr>
            <w:tcW w:w="1474" w:type="dxa"/>
            <w:tcBorders>
              <w:top w:val="single" w:sz="4" w:space="0" w:color="auto"/>
              <w:bottom w:val="single" w:sz="4" w:space="0" w:color="auto"/>
            </w:tcBorders>
          </w:tcPr>
          <w:p w:rsidR="00604C97" w:rsidRPr="00604C97" w:rsidRDefault="00604C97">
            <w:pPr>
              <w:pStyle w:val="ConsPlusNormal"/>
              <w:jc w:val="center"/>
            </w:pPr>
            <w:r w:rsidRPr="00604C97">
              <w:t>1</w:t>
            </w:r>
          </w:p>
        </w:tc>
        <w:tc>
          <w:tcPr>
            <w:tcW w:w="1474" w:type="dxa"/>
            <w:tcBorders>
              <w:top w:val="single" w:sz="4" w:space="0" w:color="auto"/>
              <w:bottom w:val="single" w:sz="4" w:space="0" w:color="auto"/>
            </w:tcBorders>
          </w:tcPr>
          <w:p w:rsidR="00604C97" w:rsidRPr="00604C97" w:rsidRDefault="00604C97">
            <w:pPr>
              <w:pStyle w:val="ConsPlusNormal"/>
            </w:pPr>
          </w:p>
        </w:tc>
      </w:tr>
    </w:tbl>
    <w:p w:rsidR="00604C97" w:rsidRPr="00604C97" w:rsidRDefault="00604C97">
      <w:pPr>
        <w:pStyle w:val="ConsPlusNormal"/>
        <w:jc w:val="right"/>
      </w:pPr>
      <w:r w:rsidRPr="00604C97">
        <w:t>";</w:t>
      </w:r>
    </w:p>
    <w:p w:rsidR="00604C97" w:rsidRPr="00604C97" w:rsidRDefault="00604C97">
      <w:pPr>
        <w:pStyle w:val="ConsPlusNormal"/>
        <w:jc w:val="both"/>
      </w:pPr>
    </w:p>
    <w:p w:rsidR="00604C97" w:rsidRPr="00604C97" w:rsidRDefault="00604C97">
      <w:pPr>
        <w:pStyle w:val="ConsPlusNormal"/>
        <w:ind w:firstLine="540"/>
        <w:jc w:val="both"/>
      </w:pPr>
      <w:r w:rsidRPr="00604C97">
        <w:t>3) В разделе 3:</w:t>
      </w:r>
    </w:p>
    <w:p w:rsidR="00604C97" w:rsidRPr="00604C97" w:rsidRDefault="00604C97">
      <w:pPr>
        <w:pStyle w:val="ConsPlusNormal"/>
        <w:spacing w:before="220"/>
        <w:ind w:firstLine="540"/>
        <w:jc w:val="both"/>
      </w:pPr>
      <w:r w:rsidRPr="00604C97">
        <w:t>а) графу "Перечень оснований" пункта 3.1 изложить в следующей редакции:</w:t>
      </w:r>
    </w:p>
    <w:p w:rsidR="00604C97" w:rsidRPr="00604C97" w:rsidRDefault="00604C97">
      <w:pPr>
        <w:pStyle w:val="ConsPlusNormal"/>
        <w:spacing w:before="220"/>
        <w:ind w:firstLine="540"/>
        <w:jc w:val="both"/>
      </w:pPr>
      <w:proofErr w:type="gramStart"/>
      <w:r w:rsidRPr="00604C97">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w:t>
      </w:r>
      <w:proofErr w:type="gramEnd"/>
      <w:r w:rsidRPr="00604C97">
        <w:t xml:space="preserve"> центров в ходе консультаций/консилиумов с применением телемедицинских технологий</w:t>
      </w:r>
      <w:proofErr w:type="gramStart"/>
      <w:r w:rsidRPr="00604C97">
        <w:t>:"</w:t>
      </w:r>
      <w:proofErr w:type="gramEnd"/>
      <w:r w:rsidRPr="00604C97">
        <w:t>;</w:t>
      </w:r>
    </w:p>
    <w:p w:rsidR="00604C97" w:rsidRPr="00604C97" w:rsidRDefault="00604C97">
      <w:pPr>
        <w:pStyle w:val="ConsPlusNormal"/>
        <w:spacing w:before="220"/>
        <w:ind w:firstLine="540"/>
        <w:jc w:val="both"/>
      </w:pPr>
      <w:r w:rsidRPr="00604C97">
        <w:t>б) графу "Перечень оснований" пункта 3.10 изложить в следующей редакции:</w:t>
      </w:r>
    </w:p>
    <w:p w:rsidR="00604C97" w:rsidRPr="00604C97" w:rsidRDefault="00604C97">
      <w:pPr>
        <w:pStyle w:val="ConsPlusNormal"/>
        <w:spacing w:before="220"/>
        <w:ind w:firstLine="540"/>
        <w:jc w:val="both"/>
      </w:pPr>
      <w:proofErr w:type="gramStart"/>
      <w:r w:rsidRPr="00604C97">
        <w:t xml:space="preserve">"Наличие расхождений клинического и патолого-анатомического диагнозов 2 - 3 категории, обусловленное </w:t>
      </w:r>
      <w:proofErr w:type="spellStart"/>
      <w:r w:rsidRPr="00604C97">
        <w:t>непроведением</w:t>
      </w:r>
      <w:proofErr w:type="spellEnd"/>
      <w:r w:rsidRPr="00604C97">
        <w:t xml:space="preserve"> необходимых диагностических исследований (за исключением оказания медицинской помощи в экстренной форме).";</w:t>
      </w:r>
      <w:proofErr w:type="gramEnd"/>
    </w:p>
    <w:p w:rsidR="00604C97" w:rsidRPr="00604C97" w:rsidRDefault="00604C97">
      <w:pPr>
        <w:pStyle w:val="ConsPlusNormal"/>
        <w:spacing w:before="220"/>
        <w:ind w:firstLine="540"/>
        <w:jc w:val="both"/>
      </w:pPr>
      <w:r w:rsidRPr="00604C97">
        <w:t>в) в графе "Перечень оснований" пункта 3.13 слова "клиническим рекомендациям и стандартам медицинской помощи" заменить словами "с учетом стандартов медицинской помощи и клинических рекомендаций";</w:t>
      </w:r>
    </w:p>
    <w:p w:rsidR="00604C97" w:rsidRPr="00604C97" w:rsidRDefault="00604C97">
      <w:pPr>
        <w:pStyle w:val="ConsPlusNormal"/>
        <w:spacing w:before="220"/>
        <w:ind w:firstLine="540"/>
        <w:jc w:val="both"/>
      </w:pPr>
      <w:r w:rsidRPr="00604C97">
        <w:lastRenderedPageBreak/>
        <w:t>г) дополнить пунктами 3.14, 3.14.1 - 3.14.3, 3.15, 3.15.1 - 3.15.3 следующего содержания:</w:t>
      </w:r>
    </w:p>
    <w:p w:rsidR="00604C97" w:rsidRPr="00604C97" w:rsidRDefault="00604C97">
      <w:pPr>
        <w:pStyle w:val="ConsPlusNormal"/>
        <w:jc w:val="both"/>
      </w:pPr>
    </w:p>
    <w:p w:rsidR="00604C97" w:rsidRPr="00604C97" w:rsidRDefault="00604C97">
      <w:pPr>
        <w:pStyle w:val="ConsPlusNormal"/>
      </w:pPr>
      <w:r w:rsidRPr="00604C97">
        <w:t>"</w:t>
      </w:r>
    </w:p>
    <w:p w:rsidR="00604C97" w:rsidRPr="00604C97" w:rsidRDefault="00604C9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5"/>
        <w:gridCol w:w="5102"/>
        <w:gridCol w:w="1474"/>
        <w:gridCol w:w="1474"/>
      </w:tblGrid>
      <w:tr w:rsidR="00604C97" w:rsidRPr="00604C97">
        <w:tc>
          <w:tcPr>
            <w:tcW w:w="965" w:type="dxa"/>
          </w:tcPr>
          <w:p w:rsidR="00604C97" w:rsidRPr="00604C97" w:rsidRDefault="00604C97">
            <w:pPr>
              <w:pStyle w:val="ConsPlusNormal"/>
              <w:jc w:val="center"/>
            </w:pPr>
            <w:r w:rsidRPr="00604C97">
              <w:t>3.14.</w:t>
            </w:r>
          </w:p>
        </w:tc>
        <w:tc>
          <w:tcPr>
            <w:tcW w:w="8050" w:type="dxa"/>
            <w:gridSpan w:val="3"/>
          </w:tcPr>
          <w:p w:rsidR="00604C97" w:rsidRPr="00604C97" w:rsidRDefault="00604C97">
            <w:pPr>
              <w:pStyle w:val="ConsPlusNormal"/>
            </w:pPr>
            <w:r w:rsidRPr="00604C97">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604C97" w:rsidRPr="00604C97">
        <w:tc>
          <w:tcPr>
            <w:tcW w:w="965" w:type="dxa"/>
          </w:tcPr>
          <w:p w:rsidR="00604C97" w:rsidRPr="00604C97" w:rsidRDefault="00604C97">
            <w:pPr>
              <w:pStyle w:val="ConsPlusNormal"/>
              <w:jc w:val="center"/>
            </w:pPr>
            <w:r w:rsidRPr="00604C97">
              <w:t>3.14.1.</w:t>
            </w:r>
          </w:p>
        </w:tc>
        <w:tc>
          <w:tcPr>
            <w:tcW w:w="5102" w:type="dxa"/>
          </w:tcPr>
          <w:p w:rsidR="00604C97" w:rsidRPr="00604C97" w:rsidRDefault="00604C97">
            <w:pPr>
              <w:pStyle w:val="ConsPlusNormal"/>
              <w:ind w:firstLine="283"/>
              <w:jc w:val="both"/>
            </w:pPr>
            <w:r w:rsidRPr="00604C97">
              <w:t>с отсутствием последующего ухудшения состояния здоровья;</w:t>
            </w:r>
          </w:p>
        </w:tc>
        <w:tc>
          <w:tcPr>
            <w:tcW w:w="1474" w:type="dxa"/>
          </w:tcPr>
          <w:p w:rsidR="00604C97" w:rsidRPr="00604C97" w:rsidRDefault="00604C97">
            <w:pPr>
              <w:pStyle w:val="ConsPlusNormal"/>
            </w:pPr>
          </w:p>
        </w:tc>
        <w:tc>
          <w:tcPr>
            <w:tcW w:w="1474" w:type="dxa"/>
          </w:tcPr>
          <w:p w:rsidR="00604C97" w:rsidRPr="00604C97" w:rsidRDefault="00604C97">
            <w:pPr>
              <w:pStyle w:val="ConsPlusNormal"/>
              <w:jc w:val="center"/>
            </w:pPr>
            <w:r w:rsidRPr="00604C97">
              <w:t>1</w:t>
            </w:r>
          </w:p>
        </w:tc>
      </w:tr>
      <w:tr w:rsidR="00604C97" w:rsidRPr="00604C97">
        <w:tc>
          <w:tcPr>
            <w:tcW w:w="965" w:type="dxa"/>
          </w:tcPr>
          <w:p w:rsidR="00604C97" w:rsidRPr="00604C97" w:rsidRDefault="00604C97">
            <w:pPr>
              <w:pStyle w:val="ConsPlusNormal"/>
              <w:jc w:val="center"/>
            </w:pPr>
            <w:r w:rsidRPr="00604C97">
              <w:t>3.14.2.</w:t>
            </w:r>
          </w:p>
        </w:tc>
        <w:tc>
          <w:tcPr>
            <w:tcW w:w="5102" w:type="dxa"/>
          </w:tcPr>
          <w:p w:rsidR="00604C97" w:rsidRPr="00604C97" w:rsidRDefault="00604C97">
            <w:pPr>
              <w:pStyle w:val="ConsPlusNormal"/>
              <w:ind w:firstLine="283"/>
              <w:jc w:val="both"/>
            </w:pPr>
            <w:r w:rsidRPr="00604C97">
              <w:t>с последующим ухудшением состояния здоровья;</w:t>
            </w:r>
          </w:p>
        </w:tc>
        <w:tc>
          <w:tcPr>
            <w:tcW w:w="1474" w:type="dxa"/>
          </w:tcPr>
          <w:p w:rsidR="00604C97" w:rsidRPr="00604C97" w:rsidRDefault="00604C97">
            <w:pPr>
              <w:pStyle w:val="ConsPlusNormal"/>
            </w:pPr>
          </w:p>
        </w:tc>
        <w:tc>
          <w:tcPr>
            <w:tcW w:w="1474" w:type="dxa"/>
          </w:tcPr>
          <w:p w:rsidR="00604C97" w:rsidRPr="00604C97" w:rsidRDefault="00604C97">
            <w:pPr>
              <w:pStyle w:val="ConsPlusNormal"/>
              <w:jc w:val="center"/>
            </w:pPr>
            <w:r w:rsidRPr="00604C97">
              <w:t>2</w:t>
            </w:r>
          </w:p>
        </w:tc>
      </w:tr>
      <w:tr w:rsidR="00604C97" w:rsidRPr="00604C97">
        <w:tc>
          <w:tcPr>
            <w:tcW w:w="965" w:type="dxa"/>
          </w:tcPr>
          <w:p w:rsidR="00604C97" w:rsidRPr="00604C97" w:rsidRDefault="00604C97">
            <w:pPr>
              <w:pStyle w:val="ConsPlusNormal"/>
              <w:jc w:val="center"/>
            </w:pPr>
            <w:r w:rsidRPr="00604C97">
              <w:t>3.14.3.</w:t>
            </w:r>
          </w:p>
        </w:tc>
        <w:tc>
          <w:tcPr>
            <w:tcW w:w="5102" w:type="dxa"/>
          </w:tcPr>
          <w:p w:rsidR="00604C97" w:rsidRPr="00604C97" w:rsidRDefault="00604C97">
            <w:pPr>
              <w:pStyle w:val="ConsPlusNormal"/>
              <w:ind w:firstLine="283"/>
              <w:jc w:val="both"/>
            </w:pPr>
            <w:proofErr w:type="gramStart"/>
            <w:r w:rsidRPr="00604C97">
              <w:t>приведший</w:t>
            </w:r>
            <w:proofErr w:type="gramEnd"/>
            <w:r w:rsidRPr="00604C97">
              <w:t xml:space="preserve"> к летальному исходу.</w:t>
            </w:r>
          </w:p>
        </w:tc>
        <w:tc>
          <w:tcPr>
            <w:tcW w:w="1474" w:type="dxa"/>
          </w:tcPr>
          <w:p w:rsidR="00604C97" w:rsidRPr="00604C97" w:rsidRDefault="00604C97">
            <w:pPr>
              <w:pStyle w:val="ConsPlusNormal"/>
            </w:pPr>
          </w:p>
        </w:tc>
        <w:tc>
          <w:tcPr>
            <w:tcW w:w="1474" w:type="dxa"/>
          </w:tcPr>
          <w:p w:rsidR="00604C97" w:rsidRPr="00604C97" w:rsidRDefault="00604C97">
            <w:pPr>
              <w:pStyle w:val="ConsPlusNormal"/>
              <w:jc w:val="center"/>
            </w:pPr>
            <w:r w:rsidRPr="00604C97">
              <w:t>3</w:t>
            </w:r>
          </w:p>
        </w:tc>
      </w:tr>
      <w:tr w:rsidR="00604C97" w:rsidRPr="00604C97">
        <w:tc>
          <w:tcPr>
            <w:tcW w:w="965" w:type="dxa"/>
          </w:tcPr>
          <w:p w:rsidR="00604C97" w:rsidRPr="00604C97" w:rsidRDefault="00604C97">
            <w:pPr>
              <w:pStyle w:val="ConsPlusNormal"/>
              <w:jc w:val="center"/>
            </w:pPr>
            <w:r w:rsidRPr="00604C97">
              <w:t>3.15.</w:t>
            </w:r>
          </w:p>
        </w:tc>
        <w:tc>
          <w:tcPr>
            <w:tcW w:w="8050" w:type="dxa"/>
            <w:gridSpan w:val="3"/>
          </w:tcPr>
          <w:p w:rsidR="00604C97" w:rsidRPr="00604C97" w:rsidRDefault="00604C97">
            <w:pPr>
              <w:pStyle w:val="ConsPlusNormal"/>
            </w:pPr>
            <w:proofErr w:type="spellStart"/>
            <w:r w:rsidRPr="00604C97">
              <w:t>Непроведение</w:t>
            </w:r>
            <w:proofErr w:type="spellEnd"/>
            <w:r w:rsidRPr="00604C97">
              <w:t xml:space="preserve">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604C97" w:rsidRPr="00604C97">
        <w:tc>
          <w:tcPr>
            <w:tcW w:w="965" w:type="dxa"/>
          </w:tcPr>
          <w:p w:rsidR="00604C97" w:rsidRPr="00604C97" w:rsidRDefault="00604C97">
            <w:pPr>
              <w:pStyle w:val="ConsPlusNormal"/>
              <w:jc w:val="center"/>
            </w:pPr>
            <w:r w:rsidRPr="00604C97">
              <w:t>3.15.1.</w:t>
            </w:r>
          </w:p>
        </w:tc>
        <w:tc>
          <w:tcPr>
            <w:tcW w:w="5102" w:type="dxa"/>
          </w:tcPr>
          <w:p w:rsidR="00604C97" w:rsidRPr="00604C97" w:rsidRDefault="00604C97">
            <w:pPr>
              <w:pStyle w:val="ConsPlusNormal"/>
              <w:ind w:firstLine="283"/>
              <w:jc w:val="both"/>
            </w:pPr>
            <w:r w:rsidRPr="00604C97">
              <w:t>с отсутствием последующего ухудшения состояния здоровья;</w:t>
            </w:r>
          </w:p>
        </w:tc>
        <w:tc>
          <w:tcPr>
            <w:tcW w:w="1474" w:type="dxa"/>
          </w:tcPr>
          <w:p w:rsidR="00604C97" w:rsidRPr="00604C97" w:rsidRDefault="00604C97">
            <w:pPr>
              <w:pStyle w:val="ConsPlusNormal"/>
            </w:pPr>
          </w:p>
        </w:tc>
        <w:tc>
          <w:tcPr>
            <w:tcW w:w="1474" w:type="dxa"/>
          </w:tcPr>
          <w:p w:rsidR="00604C97" w:rsidRPr="00604C97" w:rsidRDefault="00604C97">
            <w:pPr>
              <w:pStyle w:val="ConsPlusNormal"/>
              <w:jc w:val="center"/>
            </w:pPr>
            <w:r w:rsidRPr="00604C97">
              <w:t>1</w:t>
            </w:r>
          </w:p>
        </w:tc>
      </w:tr>
      <w:tr w:rsidR="00604C97" w:rsidRPr="00604C97">
        <w:tc>
          <w:tcPr>
            <w:tcW w:w="965" w:type="dxa"/>
          </w:tcPr>
          <w:p w:rsidR="00604C97" w:rsidRPr="00604C97" w:rsidRDefault="00604C97">
            <w:pPr>
              <w:pStyle w:val="ConsPlusNormal"/>
              <w:jc w:val="center"/>
            </w:pPr>
            <w:r w:rsidRPr="00604C97">
              <w:t>3.15.2.</w:t>
            </w:r>
          </w:p>
        </w:tc>
        <w:tc>
          <w:tcPr>
            <w:tcW w:w="5102" w:type="dxa"/>
          </w:tcPr>
          <w:p w:rsidR="00604C97" w:rsidRPr="00604C97" w:rsidRDefault="00604C97">
            <w:pPr>
              <w:pStyle w:val="ConsPlusNormal"/>
              <w:ind w:firstLine="283"/>
              <w:jc w:val="both"/>
            </w:pPr>
            <w:r w:rsidRPr="00604C97">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Pr>
          <w:p w:rsidR="00604C97" w:rsidRPr="00604C97" w:rsidRDefault="00604C97">
            <w:pPr>
              <w:pStyle w:val="ConsPlusNormal"/>
            </w:pPr>
          </w:p>
        </w:tc>
        <w:tc>
          <w:tcPr>
            <w:tcW w:w="1474" w:type="dxa"/>
          </w:tcPr>
          <w:p w:rsidR="00604C97" w:rsidRPr="00604C97" w:rsidRDefault="00604C97">
            <w:pPr>
              <w:pStyle w:val="ConsPlusNormal"/>
              <w:jc w:val="center"/>
            </w:pPr>
            <w:r w:rsidRPr="00604C97">
              <w:t>2</w:t>
            </w:r>
          </w:p>
        </w:tc>
      </w:tr>
      <w:tr w:rsidR="00604C97" w:rsidRPr="00604C97">
        <w:tc>
          <w:tcPr>
            <w:tcW w:w="965" w:type="dxa"/>
          </w:tcPr>
          <w:p w:rsidR="00604C97" w:rsidRPr="00604C97" w:rsidRDefault="00604C97">
            <w:pPr>
              <w:pStyle w:val="ConsPlusNormal"/>
              <w:jc w:val="center"/>
            </w:pPr>
            <w:r w:rsidRPr="00604C97">
              <w:t>3.15.3.</w:t>
            </w:r>
          </w:p>
        </w:tc>
        <w:tc>
          <w:tcPr>
            <w:tcW w:w="5102" w:type="dxa"/>
          </w:tcPr>
          <w:p w:rsidR="00604C97" w:rsidRPr="00604C97" w:rsidRDefault="00604C97">
            <w:pPr>
              <w:pStyle w:val="ConsPlusNormal"/>
              <w:ind w:firstLine="283"/>
              <w:jc w:val="both"/>
            </w:pPr>
            <w:proofErr w:type="gramStart"/>
            <w:r w:rsidRPr="00604C97">
              <w:t>приведший</w:t>
            </w:r>
            <w:proofErr w:type="gramEnd"/>
            <w:r w:rsidRPr="00604C97">
              <w:t xml:space="preserve">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Pr>
          <w:p w:rsidR="00604C97" w:rsidRPr="00604C97" w:rsidRDefault="00604C97">
            <w:pPr>
              <w:pStyle w:val="ConsPlusNormal"/>
            </w:pPr>
          </w:p>
        </w:tc>
        <w:tc>
          <w:tcPr>
            <w:tcW w:w="1474" w:type="dxa"/>
          </w:tcPr>
          <w:p w:rsidR="00604C97" w:rsidRPr="00604C97" w:rsidRDefault="00604C97">
            <w:pPr>
              <w:pStyle w:val="ConsPlusNormal"/>
              <w:jc w:val="center"/>
            </w:pPr>
            <w:r w:rsidRPr="00604C97">
              <w:t>3</w:t>
            </w:r>
          </w:p>
        </w:tc>
      </w:tr>
    </w:tbl>
    <w:p w:rsidR="00604C97" w:rsidRPr="00604C97" w:rsidRDefault="00604C97">
      <w:pPr>
        <w:pStyle w:val="ConsPlusNormal"/>
        <w:jc w:val="right"/>
      </w:pPr>
      <w:r w:rsidRPr="00604C97">
        <w:t>".</w:t>
      </w:r>
    </w:p>
    <w:p w:rsidR="00604C97" w:rsidRPr="00604C97" w:rsidRDefault="00604C97">
      <w:pPr>
        <w:pStyle w:val="ConsPlusNormal"/>
        <w:jc w:val="both"/>
      </w:pPr>
    </w:p>
    <w:p w:rsidR="00604C97" w:rsidRPr="00604C97" w:rsidRDefault="00604C97">
      <w:pPr>
        <w:pStyle w:val="ConsPlusNormal"/>
        <w:ind w:firstLine="540"/>
        <w:jc w:val="both"/>
      </w:pPr>
      <w:r w:rsidRPr="00604C97">
        <w:t>2. В Порядке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утвержденном приказом Министерства здравоохранения Российской Федерации от 19 марта 2021 г. N 231н:</w:t>
      </w:r>
    </w:p>
    <w:p w:rsidR="00604C97" w:rsidRPr="00604C97" w:rsidRDefault="00604C97">
      <w:pPr>
        <w:pStyle w:val="ConsPlusNormal"/>
        <w:spacing w:before="220"/>
        <w:ind w:firstLine="540"/>
        <w:jc w:val="both"/>
      </w:pPr>
      <w:r w:rsidRPr="00604C97">
        <w:t>1) в абзаце третьем подпункта 3 пункта 6 после слов "порядками оказания медицинской помощи" дополнить словами "(за исключением стандартов оснащения и штатных нормативов медицинской организации, ее структурных подразделений) (далее - порядок оказания медицинской помощи)";</w:t>
      </w:r>
    </w:p>
    <w:p w:rsidR="00604C97" w:rsidRPr="00604C97" w:rsidRDefault="00604C97">
      <w:pPr>
        <w:pStyle w:val="ConsPlusNormal"/>
        <w:spacing w:before="220"/>
        <w:ind w:firstLine="540"/>
        <w:jc w:val="both"/>
      </w:pPr>
      <w:r w:rsidRPr="00604C97">
        <w:t>2) пункт 8 изложить в следующей редакции:</w:t>
      </w:r>
    </w:p>
    <w:p w:rsidR="00604C97" w:rsidRPr="00604C97" w:rsidRDefault="00604C97">
      <w:pPr>
        <w:pStyle w:val="ConsPlusNormal"/>
        <w:spacing w:before="220"/>
        <w:ind w:firstLine="540"/>
        <w:jc w:val="both"/>
      </w:pPr>
      <w:r w:rsidRPr="00604C97">
        <w:t xml:space="preserve">"8. </w:t>
      </w:r>
      <w:proofErr w:type="gramStart"/>
      <w:r w:rsidRPr="00604C97">
        <w:t xml:space="preserve">Контроль оказания застрахованному лицу медицинской помощи осуществляется с </w:t>
      </w:r>
      <w:r w:rsidRPr="00604C97">
        <w:lastRenderedPageBreak/>
        <w:t>использованием сведений, размещенных в государственной информационной системе обязательного медицинского страхования, региональных информационных системах обязательного медицинского страхования, единой государственной информационной системе в сфере здравоохранения, государственных информационных системах в сфере здравоохранения субъектов Российской Федерации (далее соответственно - ЕГИСЗ, ГИСЗ), данных первичной медицинской документации, учетно-отчетной документации медицинской организации, результатов внутреннего и ведомственного (при наличии) контроля качества</w:t>
      </w:r>
      <w:proofErr w:type="gramEnd"/>
      <w:r w:rsidRPr="00604C97">
        <w:t xml:space="preserve"> и безопасности медицинской деятельности</w:t>
      </w:r>
      <w:proofErr w:type="gramStart"/>
      <w:r w:rsidRPr="00604C97">
        <w:t>.";</w:t>
      </w:r>
      <w:proofErr w:type="gramEnd"/>
    </w:p>
    <w:p w:rsidR="00604C97" w:rsidRPr="00604C97" w:rsidRDefault="00604C97">
      <w:pPr>
        <w:pStyle w:val="ConsPlusNormal"/>
        <w:spacing w:before="220"/>
        <w:ind w:firstLine="540"/>
        <w:jc w:val="both"/>
      </w:pPr>
      <w:r w:rsidRPr="00604C97">
        <w:t>3) сноску "2" к пункту 8 исключить;</w:t>
      </w:r>
    </w:p>
    <w:p w:rsidR="00604C97" w:rsidRPr="00604C97" w:rsidRDefault="00604C97">
      <w:pPr>
        <w:pStyle w:val="ConsPlusNormal"/>
        <w:spacing w:before="220"/>
        <w:ind w:firstLine="540"/>
        <w:jc w:val="both"/>
      </w:pPr>
      <w:r w:rsidRPr="00604C97">
        <w:t>4) пункты 10 - 11 изложить в следующей редакции:</w:t>
      </w:r>
    </w:p>
    <w:p w:rsidR="00604C97" w:rsidRPr="00604C97" w:rsidRDefault="00604C97">
      <w:pPr>
        <w:pStyle w:val="ConsPlusNormal"/>
        <w:spacing w:before="220"/>
        <w:ind w:firstLine="540"/>
        <w:jc w:val="both"/>
      </w:pPr>
      <w:r w:rsidRPr="00604C97">
        <w:t>"10. Медико-экономический контроль проводится:</w:t>
      </w:r>
    </w:p>
    <w:p w:rsidR="00604C97" w:rsidRPr="00604C97" w:rsidRDefault="00604C97">
      <w:pPr>
        <w:pStyle w:val="ConsPlusNormal"/>
        <w:spacing w:before="220"/>
        <w:ind w:firstLine="540"/>
        <w:jc w:val="both"/>
      </w:pPr>
      <w:r w:rsidRPr="00604C97">
        <w:t>1) Федеральным фондом обязательного медицинского страхования - в соответствии с договором в рамках базовой программы;</w:t>
      </w:r>
    </w:p>
    <w:p w:rsidR="00604C97" w:rsidRPr="00604C97" w:rsidRDefault="00604C97">
      <w:pPr>
        <w:pStyle w:val="ConsPlusNormal"/>
        <w:spacing w:before="220"/>
        <w:ind w:firstLine="540"/>
        <w:jc w:val="both"/>
      </w:pPr>
      <w:r w:rsidRPr="00604C97">
        <w:t>2) территориальным фондом - в соответствии с договором по обязательному медицинскому страхованию.</w:t>
      </w:r>
    </w:p>
    <w:p w:rsidR="00604C97" w:rsidRPr="00604C97" w:rsidRDefault="00604C97">
      <w:pPr>
        <w:pStyle w:val="ConsPlusNormal"/>
        <w:spacing w:before="220"/>
        <w:ind w:firstLine="540"/>
        <w:jc w:val="both"/>
      </w:pPr>
      <w:r w:rsidRPr="00604C97">
        <w:t>11. При медико-экономическом контроле оценивается:</w:t>
      </w:r>
    </w:p>
    <w:p w:rsidR="00604C97" w:rsidRPr="00604C97" w:rsidRDefault="00604C97">
      <w:pPr>
        <w:pStyle w:val="ConsPlusNormal"/>
        <w:spacing w:before="220"/>
        <w:ind w:firstLine="540"/>
        <w:jc w:val="both"/>
      </w:pPr>
      <w:r w:rsidRPr="00604C97">
        <w:t>1) соответствие объемов и стоимости оказанной медицинской организацией медицинской помощи объемам предоставления и финансового обеспечения медицинской помощи, распределенным медицинской организации решением комиссии по разработке территориальной программы обязательного медицинского страхования (для медицинской помощи, оказываемой в рамках территориальной программы обязательного медицинского страхования);</w:t>
      </w:r>
    </w:p>
    <w:p w:rsidR="00604C97" w:rsidRPr="00604C97" w:rsidRDefault="00604C97">
      <w:pPr>
        <w:pStyle w:val="ConsPlusNormal"/>
        <w:spacing w:before="220"/>
        <w:ind w:firstLine="540"/>
        <w:jc w:val="both"/>
      </w:pPr>
      <w:proofErr w:type="gramStart"/>
      <w:r w:rsidRPr="00604C97">
        <w:t>2) соответствие объемов и стоимости оказанной медицинской организацией медицинской помощи распределенным данной медицинской организации в соответствии с порядком, утверждаемым Правительством Российской Федерации в соответствии с частью 3.2 статьи 35 Федерального закона "Об обязательном медицинском страховании в Российской Федерации" объемам предоставления медицинской помощи (для медицинской помощи, финансовое обеспечение которой осуществляется в соответствии с пунктом 11 статьи 5 Федерального закона "Об обязательном</w:t>
      </w:r>
      <w:proofErr w:type="gramEnd"/>
      <w:r w:rsidRPr="00604C97">
        <w:t xml:space="preserve"> медицинском </w:t>
      </w:r>
      <w:proofErr w:type="gramStart"/>
      <w:r w:rsidRPr="00604C97">
        <w:t>страховании</w:t>
      </w:r>
      <w:proofErr w:type="gramEnd"/>
      <w:r w:rsidRPr="00604C97">
        <w:t xml:space="preserve"> в Российской Федерации");</w:t>
      </w:r>
    </w:p>
    <w:p w:rsidR="00604C97" w:rsidRPr="00604C97" w:rsidRDefault="00604C97">
      <w:pPr>
        <w:pStyle w:val="ConsPlusNormal"/>
        <w:spacing w:before="220"/>
        <w:ind w:firstLine="540"/>
        <w:jc w:val="both"/>
      </w:pPr>
      <w:r w:rsidRPr="00604C97">
        <w:t>3) соответствие предъявленных на оплату счетов и реестров счетов на оплату медицинской помощи (далее - реестр счета) требованиям к их предъявлению и оформлению, установленным нормативными правовыми актами в сфере обязательного медицинского страхования и договорами по обязательному медицинскому страхованию или договорами в рамках базовой программы;</w:t>
      </w:r>
    </w:p>
    <w:p w:rsidR="00604C97" w:rsidRPr="00604C97" w:rsidRDefault="00604C97">
      <w:pPr>
        <w:pStyle w:val="ConsPlusNormal"/>
        <w:spacing w:before="220"/>
        <w:ind w:firstLine="540"/>
        <w:jc w:val="both"/>
      </w:pPr>
      <w:r w:rsidRPr="00604C97">
        <w:t>4) действительность полиса обязательного медицинского страхования застрахованного лица на дату оказания медицинской помощи, а также соответствие персональных данных застрахованного лица, приведенных в реестре счета, сведениям, размещенным в едином регистре застрахованных лиц;</w:t>
      </w:r>
    </w:p>
    <w:p w:rsidR="00604C97" w:rsidRPr="00604C97" w:rsidRDefault="00604C97">
      <w:pPr>
        <w:pStyle w:val="ConsPlusNormal"/>
        <w:spacing w:before="220"/>
        <w:ind w:firstLine="540"/>
        <w:jc w:val="both"/>
      </w:pPr>
      <w:proofErr w:type="gramStart"/>
      <w:r w:rsidRPr="00604C97">
        <w:t>5) соответствие видов, форм и условий оказания медицинской помощи видам, формам и условиям оказания медицинской помощи, предусмотренным территориальной программой обязательного медицинского страхования и распределенным решением комиссии по разработке территориальной программы обязательного медицинского страхования медицинской организации (для медицинской помощи, оказываемой в рамках территориальной программы обязательного медицинского страхования), видам, формам и условиям оказания медицинской помощи, предусмотренным базовой программой обязательного медицинского страхования в</w:t>
      </w:r>
      <w:proofErr w:type="gramEnd"/>
      <w:r w:rsidRPr="00604C97">
        <w:t xml:space="preserve"> </w:t>
      </w:r>
      <w:proofErr w:type="gramStart"/>
      <w:r w:rsidRPr="00604C97">
        <w:t xml:space="preserve">целях финансового обеспечения, осуществляемого в соответствии с пунктом 11 статьи 5 </w:t>
      </w:r>
      <w:r w:rsidRPr="00604C97">
        <w:lastRenderedPageBreak/>
        <w:t>Федерального закона "Об обязательном медицинском страховании в Российской Федерации", и распределенным данной медицинской организации в соответствии с порядком, утверждаемым Правительством Российской Федерации в соответствии с частью 3.2 статьи 35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видам</w:t>
      </w:r>
      <w:proofErr w:type="gramEnd"/>
      <w:r w:rsidRPr="00604C97">
        <w:t>, формам и условиям оказания медицинской помощи, предусмотренным базовой программой обязательного медицинского страхования и лицензии медицинской организации на осуществление медицинской деятельности (для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604C97" w:rsidRPr="00604C97" w:rsidRDefault="00604C97">
      <w:pPr>
        <w:pStyle w:val="ConsPlusNormal"/>
        <w:spacing w:before="220"/>
        <w:ind w:firstLine="540"/>
        <w:jc w:val="both"/>
      </w:pPr>
      <w:r w:rsidRPr="00604C97">
        <w:t>6) наличие у медицинской организации заключенного в соответствии с законодательством Российской Федерации в сфере обязательного медицинского договора по обязательному медицинскому страхованию и (или) договора в рамках базовой программы, во исполнение которого (которых) медицинской организации предъявляются счета и реестры счетов;</w:t>
      </w:r>
    </w:p>
    <w:p w:rsidR="00604C97" w:rsidRPr="00604C97" w:rsidRDefault="00604C97">
      <w:pPr>
        <w:pStyle w:val="ConsPlusNormal"/>
        <w:spacing w:before="220"/>
        <w:ind w:firstLine="540"/>
        <w:jc w:val="both"/>
      </w:pPr>
      <w:proofErr w:type="gramStart"/>
      <w:r w:rsidRPr="00604C97">
        <w:t>7) корректность и обоснованность применения тарифов на оплату медицинской помощи за счет средств обязательного медицинского страхования, установленных в соответствии с частью 2 статьи 30 Федерального закона "Об обязательном медицинском страховании в Российской Федерации"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w:t>
      </w:r>
      <w:proofErr w:type="gramEnd"/>
      <w:r w:rsidRPr="00604C97">
        <w:t xml:space="preserve"> обязательного медицинского страхования), или в соответствии с частью 3.1 статьи 30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обязательного медицинского страхования);</w:t>
      </w:r>
    </w:p>
    <w:p w:rsidR="00604C97" w:rsidRPr="00604C97" w:rsidRDefault="00604C97">
      <w:pPr>
        <w:pStyle w:val="ConsPlusNormal"/>
        <w:spacing w:before="220"/>
        <w:ind w:firstLine="540"/>
        <w:jc w:val="both"/>
      </w:pPr>
      <w:r w:rsidRPr="00604C97">
        <w:t>8) корректность и обоснованность применения способа оплаты медицинской помощи, установленного в тарифном соглашении для медицинской организации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roofErr w:type="gramStart"/>
      <w:r w:rsidRPr="00604C97">
        <w:t>."</w:t>
      </w:r>
      <w:proofErr w:type="gramEnd"/>
      <w:r w:rsidRPr="00604C97">
        <w:t>;</w:t>
      </w:r>
    </w:p>
    <w:p w:rsidR="00604C97" w:rsidRPr="00604C97" w:rsidRDefault="00604C97">
      <w:pPr>
        <w:pStyle w:val="ConsPlusNormal"/>
        <w:spacing w:before="220"/>
        <w:ind w:firstLine="540"/>
        <w:jc w:val="both"/>
      </w:pPr>
      <w:r w:rsidRPr="00604C97">
        <w:t>5) дополнить пунктами 11.1 и 11.2 следующего содержания:</w:t>
      </w:r>
    </w:p>
    <w:p w:rsidR="00604C97" w:rsidRPr="00604C97" w:rsidRDefault="00604C97">
      <w:pPr>
        <w:pStyle w:val="ConsPlusNormal"/>
        <w:spacing w:before="220"/>
        <w:ind w:firstLine="540"/>
        <w:jc w:val="both"/>
      </w:pPr>
      <w:r w:rsidRPr="00604C97">
        <w:t>"11.1. В рамках медико-экономического контроля определяется страховая медицинская организация, в которой застраховано лицо, которому оказана медицинская помощь.</w:t>
      </w:r>
    </w:p>
    <w:p w:rsidR="00604C97" w:rsidRPr="00604C97" w:rsidRDefault="00604C97">
      <w:pPr>
        <w:pStyle w:val="ConsPlusNormal"/>
        <w:spacing w:before="220"/>
        <w:ind w:firstLine="540"/>
        <w:jc w:val="both"/>
      </w:pPr>
      <w:r w:rsidRPr="00604C97">
        <w:t>11.2. В рамках медико-экономического контроля осуществляется выявление следующих случаев оказания медицинской помощи для последующей организации проведения по ним медико-экономической экспертизы и (или) экспертизы качества медицинской помощи:</w:t>
      </w:r>
    </w:p>
    <w:p w:rsidR="00604C97" w:rsidRPr="00604C97" w:rsidRDefault="00604C97">
      <w:pPr>
        <w:pStyle w:val="ConsPlusNormal"/>
        <w:spacing w:before="220"/>
        <w:ind w:firstLine="540"/>
        <w:jc w:val="both"/>
      </w:pPr>
      <w:proofErr w:type="gramStart"/>
      <w:r w:rsidRPr="00604C97">
        <w:t xml:space="preserve">1) </w:t>
      </w:r>
      <w:proofErr w:type="spellStart"/>
      <w:r w:rsidRPr="00604C97">
        <w:t>невключения</w:t>
      </w:r>
      <w:proofErr w:type="spellEnd"/>
      <w:r w:rsidRPr="00604C97">
        <w:t xml:space="preserve">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&lt;4&gt;;</w:t>
      </w:r>
      <w:proofErr w:type="gramEnd"/>
    </w:p>
    <w:p w:rsidR="00604C97" w:rsidRPr="00604C97" w:rsidRDefault="00604C97">
      <w:pPr>
        <w:pStyle w:val="ConsPlusNormal"/>
        <w:spacing w:before="220"/>
        <w:ind w:firstLine="540"/>
        <w:jc w:val="both"/>
      </w:pPr>
      <w:r w:rsidRPr="00604C97">
        <w:t>2) оказания онкологической медицинской помощи;</w:t>
      </w:r>
    </w:p>
    <w:p w:rsidR="00604C97" w:rsidRPr="00604C97" w:rsidRDefault="00604C97">
      <w:pPr>
        <w:pStyle w:val="ConsPlusNormal"/>
        <w:spacing w:before="220"/>
        <w:ind w:firstLine="540"/>
        <w:jc w:val="both"/>
      </w:pPr>
      <w:r w:rsidRPr="00604C97">
        <w:t xml:space="preserve">3) лечения застрахованных лиц с новой </w:t>
      </w:r>
      <w:proofErr w:type="spellStart"/>
      <w:r w:rsidRPr="00604C97">
        <w:t>коронавирусной</w:t>
      </w:r>
      <w:proofErr w:type="spellEnd"/>
      <w:r w:rsidRPr="00604C97">
        <w:t xml:space="preserve"> инфекцией COVID-19 на всех этапах оказания медицинской помощи (U07.1, U07.2);</w:t>
      </w:r>
    </w:p>
    <w:p w:rsidR="00604C97" w:rsidRPr="00604C97" w:rsidRDefault="00604C97">
      <w:pPr>
        <w:pStyle w:val="ConsPlusNormal"/>
        <w:spacing w:before="220"/>
        <w:ind w:firstLine="540"/>
        <w:jc w:val="both"/>
      </w:pPr>
      <w:r w:rsidRPr="00604C97">
        <w:t xml:space="preserve">4) госпитализации застрахованного лица, медицинская помощь которому должна быть </w:t>
      </w:r>
      <w:r w:rsidRPr="00604C97">
        <w:lastRenderedPageBreak/>
        <w:t>оказана в стационаре другого профиля (далее - непрофильная госпитализация), кроме случаев госпитализации для оказания медицинской помощи в неотложной и экстренной форме;</w:t>
      </w:r>
    </w:p>
    <w:p w:rsidR="00604C97" w:rsidRPr="00604C97" w:rsidRDefault="00604C97">
      <w:pPr>
        <w:pStyle w:val="ConsPlusNormal"/>
        <w:spacing w:before="220"/>
        <w:ind w:firstLine="540"/>
        <w:jc w:val="both"/>
      </w:pPr>
      <w:r w:rsidRPr="00604C97">
        <w:t>5) повторных обращений по поводу одного и того же заболевания: в течение четырнадцати дней - при оказании медицинской помощи в амбулаторных условиях; в течение тридцати дней - при оказании медицинской помощи в стационарных условиях (за исключением случаев медицинской помощи, предусматривающих цикличность ее оказания);</w:t>
      </w:r>
    </w:p>
    <w:p w:rsidR="00604C97" w:rsidRPr="00604C97" w:rsidRDefault="00604C97">
      <w:pPr>
        <w:pStyle w:val="ConsPlusNormal"/>
        <w:spacing w:before="220"/>
        <w:ind w:firstLine="540"/>
        <w:jc w:val="both"/>
      </w:pPr>
      <w:r w:rsidRPr="00604C97">
        <w:t>6) направления на оказание и оказание медицинской помощи с применением экстракорпорального оплодотворения;</w:t>
      </w:r>
    </w:p>
    <w:p w:rsidR="00604C97" w:rsidRPr="00604C97" w:rsidRDefault="00604C97">
      <w:pPr>
        <w:pStyle w:val="ConsPlusNormal"/>
        <w:spacing w:before="220"/>
        <w:ind w:firstLine="540"/>
        <w:jc w:val="both"/>
      </w:pPr>
      <w:r w:rsidRPr="00604C97">
        <w:t>7) оказания медицинской помощи с летальным исходом, в том числе поданных на оплату за счет средств обязательного медицинского страхования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w:t>
      </w:r>
      <w:proofErr w:type="gramStart"/>
      <w:r w:rsidRPr="00604C97">
        <w:t>.";</w:t>
      </w:r>
      <w:proofErr w:type="gramEnd"/>
    </w:p>
    <w:p w:rsidR="00604C97" w:rsidRPr="00604C97" w:rsidRDefault="00604C97">
      <w:pPr>
        <w:pStyle w:val="ConsPlusNormal"/>
        <w:spacing w:before="220"/>
        <w:ind w:firstLine="540"/>
        <w:jc w:val="both"/>
      </w:pPr>
      <w:r w:rsidRPr="00604C97">
        <w:t>6) пункт 12 изложить в следующей редакции:</w:t>
      </w:r>
    </w:p>
    <w:p w:rsidR="00604C97" w:rsidRPr="00604C97" w:rsidRDefault="00604C97">
      <w:pPr>
        <w:pStyle w:val="ConsPlusNormal"/>
        <w:spacing w:before="220"/>
        <w:ind w:firstLine="540"/>
        <w:jc w:val="both"/>
      </w:pPr>
      <w:r w:rsidRPr="00604C97">
        <w:t xml:space="preserve">"12. </w:t>
      </w:r>
      <w:proofErr w:type="gramStart"/>
      <w:r w:rsidRPr="00604C97">
        <w:t>Выявленные в реестрах счетов нарушения отражаются в заключениях о результатах медико-экономического контроля по случаю оказания медицинской помощи и по счету на оплату медицинской помощи по форме, установленной Федеральным фондом &lt;5&gt;, с указанием суммы неоплаты и (или) уменьшения оплаты оказанной медицинской помощи и суммы выставленных штрафов за неоказание, несвоевременное оказание либо оказание медицинской помощи ненадлежащего качества.";</w:t>
      </w:r>
      <w:proofErr w:type="gramEnd"/>
    </w:p>
    <w:p w:rsidR="00604C97" w:rsidRPr="00604C97" w:rsidRDefault="00604C97">
      <w:pPr>
        <w:pStyle w:val="ConsPlusNormal"/>
        <w:spacing w:before="220"/>
        <w:ind w:firstLine="540"/>
        <w:jc w:val="both"/>
      </w:pPr>
      <w:r w:rsidRPr="00604C97">
        <w:t>7) подпункты 3 и 4 пункта 13 признать утратившими силу.</w:t>
      </w:r>
    </w:p>
    <w:p w:rsidR="00604C97" w:rsidRPr="00604C97" w:rsidRDefault="00604C97">
      <w:pPr>
        <w:pStyle w:val="ConsPlusNormal"/>
        <w:spacing w:before="220"/>
        <w:ind w:firstLine="540"/>
        <w:jc w:val="both"/>
      </w:pPr>
      <w:r w:rsidRPr="00604C97">
        <w:t>8) дополнить пунктом 13.1 следующего содержания:</w:t>
      </w:r>
    </w:p>
    <w:p w:rsidR="00604C97" w:rsidRPr="00604C97" w:rsidRDefault="00604C97">
      <w:pPr>
        <w:pStyle w:val="ConsPlusNormal"/>
        <w:spacing w:before="220"/>
        <w:ind w:firstLine="540"/>
        <w:jc w:val="both"/>
      </w:pPr>
      <w:r w:rsidRPr="00604C97">
        <w:t xml:space="preserve">"13.1. </w:t>
      </w:r>
      <w:proofErr w:type="gramStart"/>
      <w:r w:rsidRPr="00604C97">
        <w:t>В случае получения территориальным фондом/Федеральным фондом от медицинской организации в соответствии с пунктом 71.1 настоящего Порядка протокола разногласий на заключение по результатам медико-экономического контроля, при обнаружении ошибок и недочетов при проведении медико-экономического контроля, а также в случае выявления некорректного применения тарифов на оплаты медицинской помощи территориальный фонд/Федеральный фонд в течение пятнадцати рабочих дней со дня выявления указанных фактов</w:t>
      </w:r>
      <w:proofErr w:type="gramEnd"/>
      <w:r w:rsidRPr="00604C97">
        <w:t xml:space="preserve"> проводит повторный медико-экономический контроль.</w:t>
      </w:r>
    </w:p>
    <w:p w:rsidR="00604C97" w:rsidRPr="00604C97" w:rsidRDefault="00604C97">
      <w:pPr>
        <w:pStyle w:val="ConsPlusNormal"/>
        <w:spacing w:before="220"/>
        <w:ind w:firstLine="540"/>
        <w:jc w:val="both"/>
      </w:pPr>
      <w:r w:rsidRPr="00604C97">
        <w:t>Результаты повторного медико-экономического контроля оформляются и направляются в медицинскую организацию в порядке, предусмотренном настоящим Порядком для результатов медико-экономического контроля</w:t>
      </w:r>
      <w:proofErr w:type="gramStart"/>
      <w:r w:rsidRPr="00604C97">
        <w:t>.";</w:t>
      </w:r>
      <w:proofErr w:type="gramEnd"/>
    </w:p>
    <w:p w:rsidR="00604C97" w:rsidRPr="00604C97" w:rsidRDefault="00604C9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04C97" w:rsidRPr="00604C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4C97" w:rsidRPr="00604C97" w:rsidRDefault="00604C9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04C97" w:rsidRPr="00604C97" w:rsidRDefault="00604C9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04C97" w:rsidRPr="00604C97" w:rsidRDefault="00604C97">
            <w:pPr>
              <w:pStyle w:val="ConsPlusNormal"/>
              <w:jc w:val="both"/>
            </w:pPr>
            <w:proofErr w:type="spellStart"/>
            <w:r w:rsidRPr="00604C97">
              <w:t>КонсультантПлюс</w:t>
            </w:r>
            <w:proofErr w:type="spellEnd"/>
            <w:r w:rsidRPr="00604C97">
              <w:t>: примечание.</w:t>
            </w:r>
          </w:p>
          <w:p w:rsidR="00604C97" w:rsidRPr="00604C97" w:rsidRDefault="00604C97">
            <w:pPr>
              <w:pStyle w:val="ConsPlusNormal"/>
              <w:jc w:val="both"/>
            </w:pPr>
            <w:proofErr w:type="spellStart"/>
            <w:r w:rsidRPr="00604C97">
              <w:t>Пп</w:t>
            </w:r>
            <w:proofErr w:type="spellEnd"/>
            <w:r w:rsidRPr="00604C97">
              <w:t>. 9 п. 2 вступает в силу 01.07.2022.</w:t>
            </w:r>
          </w:p>
        </w:tc>
        <w:tc>
          <w:tcPr>
            <w:tcW w:w="113" w:type="dxa"/>
            <w:tcBorders>
              <w:top w:val="nil"/>
              <w:left w:val="nil"/>
              <w:bottom w:val="nil"/>
              <w:right w:val="nil"/>
            </w:tcBorders>
            <w:shd w:val="clear" w:color="auto" w:fill="F4F3F8"/>
            <w:tcMar>
              <w:top w:w="0" w:type="dxa"/>
              <w:left w:w="0" w:type="dxa"/>
              <w:bottom w:w="0" w:type="dxa"/>
              <w:right w:w="0" w:type="dxa"/>
            </w:tcMar>
          </w:tcPr>
          <w:p w:rsidR="00604C97" w:rsidRPr="00604C97" w:rsidRDefault="00604C97">
            <w:pPr>
              <w:spacing w:after="1" w:line="0" w:lineRule="atLeast"/>
            </w:pPr>
          </w:p>
        </w:tc>
      </w:tr>
    </w:tbl>
    <w:p w:rsidR="00604C97" w:rsidRPr="00604C97" w:rsidRDefault="00604C97">
      <w:pPr>
        <w:pStyle w:val="ConsPlusNormal"/>
        <w:spacing w:before="280"/>
        <w:ind w:firstLine="540"/>
        <w:jc w:val="both"/>
      </w:pPr>
      <w:bookmarkStart w:id="3" w:name="P145"/>
      <w:bookmarkEnd w:id="3"/>
      <w:r w:rsidRPr="00604C97">
        <w:t>9) пункты 14 - 15 изложить в следующей редакции:</w:t>
      </w:r>
    </w:p>
    <w:p w:rsidR="00604C97" w:rsidRPr="00604C97" w:rsidRDefault="00604C97">
      <w:pPr>
        <w:pStyle w:val="ConsPlusNormal"/>
        <w:spacing w:before="220"/>
        <w:ind w:firstLine="540"/>
        <w:jc w:val="both"/>
      </w:pPr>
      <w:r w:rsidRPr="00604C97">
        <w:t>"14.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 &lt;6&gt;.</w:t>
      </w:r>
    </w:p>
    <w:p w:rsidR="00604C97" w:rsidRPr="00604C97" w:rsidRDefault="00604C97">
      <w:pPr>
        <w:pStyle w:val="ConsPlusNormal"/>
        <w:spacing w:before="220"/>
        <w:ind w:firstLine="540"/>
        <w:jc w:val="both"/>
      </w:pPr>
      <w:r w:rsidRPr="00604C97">
        <w:t>15. Медико-экономическая экспертиза проводится специалистом-экспертом, функции которого определены пунктом 95 Порядка.</w:t>
      </w:r>
    </w:p>
    <w:p w:rsidR="00604C97" w:rsidRPr="00604C97" w:rsidRDefault="00604C97">
      <w:pPr>
        <w:pStyle w:val="ConsPlusNormal"/>
        <w:spacing w:before="220"/>
        <w:ind w:firstLine="540"/>
        <w:jc w:val="both"/>
      </w:pPr>
      <w:proofErr w:type="gramStart"/>
      <w:r w:rsidRPr="00604C97">
        <w:t xml:space="preserve">Специалист-эксперт не привлекается к медико-экономической экспертизе в медицинской </w:t>
      </w:r>
      <w:r w:rsidRPr="00604C97">
        <w:lastRenderedPageBreak/>
        <w:t>организации, с которой он состоит в трудовых или иных договорных отношениях, и обязан отказаться от проведения медико-экономической экспертизы в случаях, когда пациент является (являлся) его родственником или пациентом, в лечении которого специалист-эксперт принимал участие.";</w:t>
      </w:r>
      <w:proofErr w:type="gramEnd"/>
    </w:p>
    <w:p w:rsidR="00604C97" w:rsidRPr="00604C97" w:rsidRDefault="00604C97">
      <w:pPr>
        <w:pStyle w:val="ConsPlusNormal"/>
        <w:spacing w:before="220"/>
        <w:ind w:firstLine="540"/>
        <w:jc w:val="both"/>
      </w:pPr>
      <w:r w:rsidRPr="00604C97">
        <w:t>10) подпункт 4 пункта 17 изложить в следующей редакции:</w:t>
      </w:r>
    </w:p>
    <w:p w:rsidR="00604C97" w:rsidRPr="00604C97" w:rsidRDefault="00604C97">
      <w:pPr>
        <w:pStyle w:val="ConsPlusNormal"/>
        <w:spacing w:before="220"/>
        <w:ind w:firstLine="540"/>
        <w:jc w:val="both"/>
      </w:pPr>
      <w:proofErr w:type="gramStart"/>
      <w:r w:rsidRPr="00604C97">
        <w:t>"4) соблюдение при оказании медицинской помощи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телемедицинских технологий медицинскими работниками федеральных государственных учреждений, подведомственных Министерству здравоохранения Российской Федерации, участвующих в реализации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(далее в целях настоящего Порядка - национальные</w:t>
      </w:r>
      <w:proofErr w:type="gramEnd"/>
      <w:r w:rsidRPr="00604C97">
        <w:t xml:space="preserve"> медицинские исследовательские центры), в том числе наличие соответствующих записей лечащего врача в медицинской документации</w:t>
      </w:r>
      <w:proofErr w:type="gramStart"/>
      <w:r w:rsidRPr="00604C97">
        <w:t>.";</w:t>
      </w:r>
      <w:proofErr w:type="gramEnd"/>
    </w:p>
    <w:p w:rsidR="00604C97" w:rsidRPr="00604C97" w:rsidRDefault="00604C97">
      <w:pPr>
        <w:pStyle w:val="ConsPlusNormal"/>
        <w:spacing w:before="220"/>
        <w:ind w:firstLine="540"/>
        <w:jc w:val="both"/>
      </w:pPr>
      <w:r w:rsidRPr="00604C97">
        <w:t>11) подпункт 6 пункта 18 изложить в следующей редакции:</w:t>
      </w:r>
    </w:p>
    <w:p w:rsidR="00604C97" w:rsidRPr="00604C97" w:rsidRDefault="00604C97">
      <w:pPr>
        <w:pStyle w:val="ConsPlusNormal"/>
        <w:spacing w:before="220"/>
        <w:ind w:firstLine="540"/>
        <w:jc w:val="both"/>
      </w:pPr>
      <w:r w:rsidRPr="00604C97">
        <w:t>"6) наличие в первичной медицинской документации и (или) в региональной информационной системе обязательного медицинского страхования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телемедицинских консультаций/консилиумов</w:t>
      </w:r>
      <w:proofErr w:type="gramStart"/>
      <w:r w:rsidRPr="00604C97">
        <w:t>;"</w:t>
      </w:r>
      <w:proofErr w:type="gramEnd"/>
      <w:r w:rsidRPr="00604C97">
        <w:t>;</w:t>
      </w:r>
    </w:p>
    <w:p w:rsidR="00604C97" w:rsidRPr="00604C97" w:rsidRDefault="00604C97">
      <w:pPr>
        <w:pStyle w:val="ConsPlusNormal"/>
        <w:spacing w:before="220"/>
        <w:ind w:firstLine="540"/>
        <w:jc w:val="both"/>
      </w:pPr>
      <w:r w:rsidRPr="00604C97">
        <w:t>12) пункт 20 изложить в следующей редакции:</w:t>
      </w:r>
    </w:p>
    <w:p w:rsidR="00604C97" w:rsidRPr="00604C97" w:rsidRDefault="00604C97">
      <w:pPr>
        <w:pStyle w:val="ConsPlusNormal"/>
        <w:spacing w:before="220"/>
        <w:ind w:firstLine="540"/>
        <w:jc w:val="both"/>
      </w:pPr>
      <w:r w:rsidRPr="00604C97">
        <w:t xml:space="preserve">"20. </w:t>
      </w:r>
      <w:proofErr w:type="gramStart"/>
      <w:r w:rsidRPr="00604C97">
        <w:t>Плановая медико-экономическая экспертиза проводится по медицинской помощи, оказанной не ранее двенадцати месяцев до даты проведения плановой медико-экономической экспертизы.";</w:t>
      </w:r>
      <w:proofErr w:type="gramEnd"/>
    </w:p>
    <w:p w:rsidR="00604C97" w:rsidRPr="00604C97" w:rsidRDefault="00604C97">
      <w:pPr>
        <w:pStyle w:val="ConsPlusNormal"/>
        <w:spacing w:before="220"/>
        <w:ind w:firstLine="540"/>
        <w:jc w:val="both"/>
      </w:pPr>
      <w:r w:rsidRPr="00604C97">
        <w:t>13) пункт 22 изложить в следующей редакции:</w:t>
      </w:r>
    </w:p>
    <w:p w:rsidR="00604C97" w:rsidRPr="00604C97" w:rsidRDefault="00604C97">
      <w:pPr>
        <w:pStyle w:val="ConsPlusNormal"/>
        <w:spacing w:before="220"/>
        <w:ind w:firstLine="540"/>
        <w:jc w:val="both"/>
      </w:pPr>
      <w:r w:rsidRPr="00604C97">
        <w:t xml:space="preserve">"22. Внеплановая медико-экономическая экспертиза проводится в следующих случаях (при </w:t>
      </w:r>
      <w:proofErr w:type="spellStart"/>
      <w:r w:rsidRPr="00604C97">
        <w:t>непроведении</w:t>
      </w:r>
      <w:proofErr w:type="spellEnd"/>
      <w:r w:rsidRPr="00604C97">
        <w:t xml:space="preserve"> по данным случаям оказания медицинской помощи плановой медико-экономической экспертизы):</w:t>
      </w:r>
    </w:p>
    <w:p w:rsidR="00604C97" w:rsidRPr="00604C97" w:rsidRDefault="00604C97">
      <w:pPr>
        <w:pStyle w:val="ConsPlusNormal"/>
        <w:spacing w:before="220"/>
        <w:ind w:firstLine="540"/>
        <w:jc w:val="both"/>
      </w:pPr>
      <w:proofErr w:type="gramStart"/>
      <w:r w:rsidRPr="00604C97">
        <w:t>1) повторных обращений по поводу одного и того же заболевания в течение четырнадцати дней при оказании медицинской помощи в амбулаторных условиях (за исключением случаев по обращениям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w:t>
      </w:r>
      <w:proofErr w:type="gramEnd"/>
      <w:r w:rsidRPr="00604C97">
        <w:t xml:space="preserve"> </w:t>
      </w:r>
      <w:proofErr w:type="gramStart"/>
      <w:r w:rsidRPr="00604C97">
        <w:t>документов, получения застрахованными лицами услуг диализа по поводу хронической почечной недостаточности терминальной стадии), в течение тридцати дней при оказании медицинской помощи в стационарных условиях (при длительности госпитализации три дня и менее, за исключением медицинской помощи, предусматривающей цикличность ее оказания) при одновременном оказании застрахованным лицам в указанный период медицинской помощи в амбулаторных условиях (за исключением экстренной стоматологической помощи);</w:t>
      </w:r>
      <w:proofErr w:type="gramEnd"/>
    </w:p>
    <w:p w:rsidR="00604C97" w:rsidRPr="00604C97" w:rsidRDefault="00604C97">
      <w:pPr>
        <w:pStyle w:val="ConsPlusNormal"/>
        <w:spacing w:before="220"/>
        <w:ind w:firstLine="540"/>
        <w:jc w:val="both"/>
      </w:pPr>
      <w:r w:rsidRPr="00604C97">
        <w:t>2) получения жалоб от застрахованного лица или его представителя на доступность медицинской помощи в медицинской организации, включая случаи несоблюдения сроков ожидания медицинской помощи, установленных территориальной программой государственных гарантий бесплатного оказания гражданам медицинской помощи, по случаям оказания медицинской помощи, не завершившимся летальным исходом;</w:t>
      </w:r>
    </w:p>
    <w:p w:rsidR="00604C97" w:rsidRPr="00604C97" w:rsidRDefault="00604C97">
      <w:pPr>
        <w:pStyle w:val="ConsPlusNormal"/>
        <w:spacing w:before="220"/>
        <w:ind w:firstLine="540"/>
        <w:jc w:val="both"/>
      </w:pPr>
      <w:r w:rsidRPr="00604C97">
        <w:lastRenderedPageBreak/>
        <w:t xml:space="preserve">3) оказания медицинской помощи по профилю "онкология" с применением лекарственной противоопухолевой терапии, коэффициент относительной </w:t>
      </w:r>
      <w:proofErr w:type="spellStart"/>
      <w:r w:rsidRPr="00604C97">
        <w:t>затратоемкости</w:t>
      </w:r>
      <w:proofErr w:type="spellEnd"/>
      <w:r w:rsidRPr="00604C97">
        <w:t xml:space="preserve"> оказания которой превышает значение 5, в части своевременности назначения и проведения диагностических исследований и лечебных мероприятий, консилиума врачей после первичного установления онкологического заболевания, соблюдения цикличности и полноты проведения лекарственной противоопухолевой терапии;</w:t>
      </w:r>
    </w:p>
    <w:p w:rsidR="00604C97" w:rsidRPr="00604C97" w:rsidRDefault="00604C97">
      <w:pPr>
        <w:pStyle w:val="ConsPlusNormal"/>
        <w:spacing w:before="220"/>
        <w:ind w:firstLine="540"/>
        <w:jc w:val="both"/>
      </w:pPr>
      <w:proofErr w:type="gramStart"/>
      <w:r w:rsidRPr="00604C97">
        <w:t>4) несвоевременной постановки на диспансерное наблюдение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случае, если постановка диагноза и постановка на диспансерное наблюдение осуществляется обособленно),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w:t>
      </w:r>
      <w:proofErr w:type="gramEnd"/>
      <w:r w:rsidRPr="00604C97">
        <w:t xml:space="preserve"> и перечнем включаемых в них исследований;</w:t>
      </w:r>
    </w:p>
    <w:p w:rsidR="00604C97" w:rsidRPr="00604C97" w:rsidRDefault="00604C97">
      <w:pPr>
        <w:pStyle w:val="ConsPlusNormal"/>
        <w:spacing w:before="220"/>
        <w:ind w:firstLine="540"/>
        <w:jc w:val="both"/>
      </w:pPr>
      <w:r w:rsidRPr="00604C97">
        <w:t xml:space="preserve">5) летального исхода вне медицинской организации до приезда бригады скорой медицинской помощи, в части соблюдения времени </w:t>
      </w:r>
      <w:proofErr w:type="spellStart"/>
      <w:r w:rsidRPr="00604C97">
        <w:t>доезда</w:t>
      </w:r>
      <w:proofErr w:type="spellEnd"/>
      <w:r w:rsidRPr="00604C97">
        <w:t xml:space="preserve"> до пациента бригады скорой медицинской помощи, установленного территориальной программой государственных гарантий бесплатного оказания гражданам медицинской помощи;</w:t>
      </w:r>
    </w:p>
    <w:p w:rsidR="00604C97" w:rsidRPr="00604C97" w:rsidRDefault="00604C97">
      <w:pPr>
        <w:pStyle w:val="ConsPlusNormal"/>
        <w:spacing w:before="220"/>
        <w:ind w:firstLine="540"/>
        <w:jc w:val="both"/>
      </w:pPr>
      <w:r w:rsidRPr="00604C97">
        <w:t>6) оказания медицинской помощи застрахованным лицам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 (по случаям оказания медицинской помощи в рамках реализации территориальной программы обязательного медицинского страхования - по поручению территориального фонда);</w:t>
      </w:r>
    </w:p>
    <w:p w:rsidR="00604C97" w:rsidRPr="00604C97" w:rsidRDefault="00604C97">
      <w:pPr>
        <w:pStyle w:val="ConsPlusNormal"/>
        <w:spacing w:before="220"/>
        <w:ind w:firstLine="540"/>
        <w:jc w:val="both"/>
      </w:pPr>
      <w:proofErr w:type="gramStart"/>
      <w:r w:rsidRPr="00604C97">
        <w:t>7) поручения Федерального фонда, 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по поступившим в органы дознания и следствия, прокуратуры материалам и обращениям;</w:t>
      </w:r>
      <w:proofErr w:type="gramEnd"/>
    </w:p>
    <w:p w:rsidR="00604C97" w:rsidRPr="00604C97" w:rsidRDefault="00604C97">
      <w:pPr>
        <w:pStyle w:val="ConsPlusNormal"/>
        <w:spacing w:before="220"/>
        <w:ind w:firstLine="540"/>
        <w:jc w:val="both"/>
      </w:pPr>
      <w:proofErr w:type="gramStart"/>
      <w:r w:rsidRPr="00604C97">
        <w:t>8) первичного выхода на инвалидность лиц трудоспособного возраста и детей, получения инвалидности или при переосвидетельствовании указанной категории лиц, а также отказа бюро медико-социальной экспертизы в связи с неполным обследованием застрахованного лица в соответствии с Перечнем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являющимся приложением к приказу Министерства труда и социальной защиты</w:t>
      </w:r>
      <w:proofErr w:type="gramEnd"/>
      <w:r w:rsidRPr="00604C97">
        <w:t xml:space="preserve"> Российской Федерации и Министерства здравоохранения Российской Федерации от 10 июня 2021 г. N 402н/631н) (зарегистрирован Министерством юстиции Российской Федерации 29 июля 2021 г., регистрационный N 64450), при получении информации в рамках межведомственного </w:t>
      </w:r>
      <w:proofErr w:type="gramStart"/>
      <w:r w:rsidRPr="00604C97">
        <w:t>взаимодействия</w:t>
      </w:r>
      <w:proofErr w:type="gramEnd"/>
      <w:r w:rsidRPr="00604C97">
        <w:t xml:space="preserve"> в том числе с целью последующего проведения экспертизы качества медицинской помощи.";</w:t>
      </w:r>
    </w:p>
    <w:p w:rsidR="00604C97" w:rsidRPr="00604C97" w:rsidRDefault="00604C97">
      <w:pPr>
        <w:pStyle w:val="ConsPlusNormal"/>
        <w:spacing w:before="220"/>
        <w:ind w:firstLine="540"/>
        <w:jc w:val="both"/>
      </w:pPr>
      <w:r w:rsidRPr="00604C97">
        <w:t>14) в пункте 23:</w:t>
      </w:r>
    </w:p>
    <w:p w:rsidR="00604C97" w:rsidRPr="00604C97" w:rsidRDefault="00604C97">
      <w:pPr>
        <w:pStyle w:val="ConsPlusNormal"/>
        <w:spacing w:before="220"/>
        <w:ind w:firstLine="540"/>
        <w:jc w:val="both"/>
      </w:pPr>
      <w:r w:rsidRPr="00604C97">
        <w:t>а) в абзаце первом слова "подпунктом 2" заменить словами "подпунктами 2, 7 и 8";</w:t>
      </w:r>
    </w:p>
    <w:p w:rsidR="00604C97" w:rsidRPr="00604C97" w:rsidRDefault="00604C97">
      <w:pPr>
        <w:pStyle w:val="ConsPlusNormal"/>
        <w:spacing w:before="220"/>
        <w:ind w:firstLine="540"/>
        <w:jc w:val="both"/>
      </w:pPr>
      <w:r w:rsidRPr="00604C97">
        <w:t>б) в абзаце втором слово "акта" заменить словами "заключения по результатам";</w:t>
      </w:r>
    </w:p>
    <w:p w:rsidR="00604C97" w:rsidRPr="00604C97" w:rsidRDefault="00604C97">
      <w:pPr>
        <w:pStyle w:val="ConsPlusNormal"/>
        <w:spacing w:before="220"/>
        <w:ind w:firstLine="540"/>
        <w:jc w:val="both"/>
      </w:pPr>
      <w:r w:rsidRPr="00604C97">
        <w:t xml:space="preserve">15) абзац первый пункта 24 после слов "медицинской помощи" дополнить словами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пунктом 11 статьи 5 </w:t>
      </w:r>
      <w:r w:rsidRPr="00604C97">
        <w:lastRenderedPageBreak/>
        <w:t>Федерального закона "Об обязательном медицинском страховании в Российской Федерации</w:t>
      </w:r>
      <w:proofErr w:type="gramStart"/>
      <w:r w:rsidRPr="00604C97">
        <w:t>,"</w:t>
      </w:r>
      <w:proofErr w:type="gramEnd"/>
      <w:r w:rsidRPr="00604C97">
        <w:t>;</w:t>
      </w:r>
    </w:p>
    <w:p w:rsidR="00604C97" w:rsidRPr="00604C97" w:rsidRDefault="00604C97">
      <w:pPr>
        <w:pStyle w:val="ConsPlusNormal"/>
        <w:spacing w:before="220"/>
        <w:ind w:firstLine="540"/>
        <w:jc w:val="both"/>
      </w:pPr>
      <w:r w:rsidRPr="00604C97">
        <w:t>16) пункт 25:</w:t>
      </w:r>
    </w:p>
    <w:p w:rsidR="00604C97" w:rsidRPr="00604C97" w:rsidRDefault="00604C97">
      <w:pPr>
        <w:pStyle w:val="ConsPlusNormal"/>
        <w:spacing w:before="220"/>
        <w:ind w:firstLine="540"/>
        <w:jc w:val="both"/>
      </w:pPr>
      <w:r w:rsidRPr="00604C97">
        <w:t>а) изложить в следующей редакции:</w:t>
      </w:r>
    </w:p>
    <w:p w:rsidR="00604C97" w:rsidRPr="00604C97" w:rsidRDefault="00604C97">
      <w:pPr>
        <w:pStyle w:val="ConsPlusNormal"/>
        <w:spacing w:before="220"/>
        <w:ind w:firstLine="540"/>
        <w:jc w:val="both"/>
      </w:pPr>
      <w:r w:rsidRPr="00604C97">
        <w:t xml:space="preserve">"25. </w:t>
      </w:r>
      <w:proofErr w:type="gramStart"/>
      <w:r w:rsidRPr="00604C97">
        <w:t>По итогам плановой или внеплановой медико-экономической экспертизы специалистом-экспертом составляется и направляется в территориальный фонд/Федеральный фонд или страховую медицинскую организацию экспертное заключение (протокол) о результатах медико-экономической экспертизы по форме, утверждаемой Федеральным фондом &lt;7&gt;. На основании экспертного заключения (протокола) страховой медицинской организацией/территориальным фондом/Федеральным фондом составляется заключение о результатах медико-экономической экспертизы по форме, утверждаемой Федеральным фондом &lt;7&gt;, в котором указывается</w:t>
      </w:r>
      <w:proofErr w:type="gramEnd"/>
      <w:r w:rsidRPr="00604C97">
        <w:t xml:space="preserve">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rsidR="00604C97" w:rsidRPr="00604C97" w:rsidRDefault="00604C97">
      <w:pPr>
        <w:pStyle w:val="ConsPlusNormal"/>
        <w:spacing w:before="220"/>
        <w:ind w:firstLine="540"/>
        <w:jc w:val="both"/>
      </w:pPr>
      <w:r w:rsidRPr="00604C97">
        <w:t>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w:t>
      </w:r>
    </w:p>
    <w:p w:rsidR="00604C97" w:rsidRPr="00604C97" w:rsidRDefault="00604C97">
      <w:pPr>
        <w:pStyle w:val="ConsPlusNormal"/>
        <w:spacing w:before="220"/>
        <w:ind w:firstLine="540"/>
        <w:jc w:val="both"/>
      </w:pPr>
      <w:proofErr w:type="gramStart"/>
      <w:r w:rsidRPr="00604C97">
        <w:t>Возможно составление экспертного заключения (протокола) и заключения о результатах медико-экономической экспертизы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квалифицированной электронной подписи &lt;7.1&gt;. В данном случае Федеральный фонд/территориальный фонд обеспечивают страховой медицинской организации/медицинской организации/специалисту-эксперту доступ к экспертному заключению (протоколу) и заключению о результатах медико-экономической экспертизе</w:t>
      </w:r>
      <w:proofErr w:type="gramEnd"/>
      <w:r w:rsidRPr="00604C97">
        <w:t xml:space="preserve">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rsidR="00604C97" w:rsidRPr="00604C97" w:rsidRDefault="00604C97">
      <w:pPr>
        <w:pStyle w:val="ConsPlusNormal"/>
        <w:spacing w:before="220"/>
        <w:ind w:firstLine="540"/>
        <w:jc w:val="both"/>
      </w:pPr>
      <w:proofErr w:type="gramStart"/>
      <w:r w:rsidRPr="00604C97">
        <w:t>При выявлении отсутствия в медицинской документации предусмотренных подпунктом 6 пункта 18 Порядка сведений о рекомендациях медицинских работников национальных медицинских исследовательских центров соответствующая информация еженедельно обобщается и направляется территориальным фондом/Федеральным фондом соответственно в орган исполнительной власти субъекта Российской Федерации в сфере охраны здоровья, Министерство здравоохранения Российской Федерации для принятия мер по достижению цели федерального проекта "Развитие сети национальных медицинских исследовательских</w:t>
      </w:r>
      <w:proofErr w:type="gramEnd"/>
      <w:r w:rsidRPr="00604C97">
        <w:t xml:space="preserve"> центров и внедрение инновационных медицинских технологий" национального проекта "Здравоохранение"</w:t>
      </w:r>
      <w:proofErr w:type="gramStart"/>
      <w:r w:rsidRPr="00604C97">
        <w:t>."</w:t>
      </w:r>
      <w:proofErr w:type="gramEnd"/>
      <w:r w:rsidRPr="00604C97">
        <w:t>;</w:t>
      </w:r>
    </w:p>
    <w:p w:rsidR="00604C97" w:rsidRPr="00604C97" w:rsidRDefault="00604C97">
      <w:pPr>
        <w:pStyle w:val="ConsPlusNormal"/>
        <w:spacing w:before="220"/>
        <w:ind w:firstLine="540"/>
        <w:jc w:val="both"/>
      </w:pPr>
      <w:r w:rsidRPr="00604C97">
        <w:t>б) дополнить сноской "7.1" следующего содержания:</w:t>
      </w:r>
    </w:p>
    <w:p w:rsidR="00604C97" w:rsidRPr="00604C97" w:rsidRDefault="00604C97">
      <w:pPr>
        <w:pStyle w:val="ConsPlusNormal"/>
        <w:spacing w:before="220"/>
        <w:ind w:firstLine="540"/>
        <w:jc w:val="both"/>
      </w:pPr>
      <w:r w:rsidRPr="00604C97">
        <w:t>"&lt;7.1</w:t>
      </w:r>
      <w:proofErr w:type="gramStart"/>
      <w:r w:rsidRPr="00604C97">
        <w:t>&gt; В</w:t>
      </w:r>
      <w:proofErr w:type="gramEnd"/>
      <w:r w:rsidRPr="00604C97">
        <w:t xml:space="preserve"> соответствии с Федеральным законом от 6 апреля 2011 г. N 63-ФЗ "Об электронной подписи" (Собрание законодательства Российской Федерации, 2011, N 15, ст. 2036; 2021, N 27, ст. 5187).";</w:t>
      </w:r>
    </w:p>
    <w:p w:rsidR="00604C97" w:rsidRPr="00604C97" w:rsidRDefault="00604C97">
      <w:pPr>
        <w:pStyle w:val="ConsPlusNormal"/>
        <w:spacing w:before="220"/>
        <w:ind w:firstLine="540"/>
        <w:jc w:val="both"/>
      </w:pPr>
      <w:r w:rsidRPr="00604C97">
        <w:t>17) пункт 29 дополнить абзацем вторым следующего содержания:</w:t>
      </w:r>
    </w:p>
    <w:p w:rsidR="00604C97" w:rsidRPr="00604C97" w:rsidRDefault="00604C97">
      <w:pPr>
        <w:pStyle w:val="ConsPlusNormal"/>
        <w:spacing w:before="220"/>
        <w:ind w:firstLine="540"/>
        <w:jc w:val="both"/>
      </w:pPr>
      <w:proofErr w:type="gramStart"/>
      <w:r w:rsidRPr="00604C97">
        <w:t>"Эксперт качества медицинской помощи не привлекается к экспертизе качества медицинской помощи в медицинской организации, с которой он состоит в трудовых или иных договорных отношениях, и обязан отказаться от проведения экспертизы качества медицинской помощи в случаях, когда пациент является (являлся) его родственником или пациентом, в лечении которого эксперт качества медицинской помощи принимал участие.";</w:t>
      </w:r>
      <w:proofErr w:type="gramEnd"/>
    </w:p>
    <w:p w:rsidR="00604C97" w:rsidRPr="00604C97" w:rsidRDefault="00604C97">
      <w:pPr>
        <w:pStyle w:val="ConsPlusNormal"/>
        <w:spacing w:before="220"/>
        <w:ind w:firstLine="540"/>
        <w:jc w:val="both"/>
      </w:pPr>
      <w:r w:rsidRPr="00604C97">
        <w:lastRenderedPageBreak/>
        <w:t>18) абзац первый пункта 32 после слов "медицинской помощи" дополнить словами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пунктом 11 статьи 5 Федерального закона "Об обязательном медицинском страховании в Российской Федерации</w:t>
      </w:r>
      <w:proofErr w:type="gramStart"/>
      <w:r w:rsidRPr="00604C97">
        <w:t>,"</w:t>
      </w:r>
      <w:proofErr w:type="gramEnd"/>
      <w:r w:rsidRPr="00604C97">
        <w:t>;</w:t>
      </w:r>
    </w:p>
    <w:p w:rsidR="00604C97" w:rsidRPr="00604C97" w:rsidRDefault="00604C97">
      <w:pPr>
        <w:pStyle w:val="ConsPlusNormal"/>
        <w:spacing w:before="220"/>
        <w:ind w:firstLine="540"/>
        <w:jc w:val="both"/>
      </w:pPr>
      <w:r w:rsidRPr="00604C97">
        <w:t>19) пункт 34 изложить в следующей редакции:</w:t>
      </w:r>
    </w:p>
    <w:p w:rsidR="00604C97" w:rsidRPr="00604C97" w:rsidRDefault="00604C97">
      <w:pPr>
        <w:pStyle w:val="ConsPlusNormal"/>
        <w:spacing w:before="220"/>
        <w:ind w:firstLine="540"/>
        <w:jc w:val="both"/>
      </w:pPr>
      <w:r w:rsidRPr="00604C97">
        <w:t xml:space="preserve">"34. </w:t>
      </w:r>
      <w:proofErr w:type="gramStart"/>
      <w:r w:rsidRPr="00604C97">
        <w:t>Плановая экспертиза качества медицинской помощи по случаям оказания медицинской помощи в рамках территориальной программы обязательного медицинского страхования проводится в каждой медицинской организации не более двух раз в год и продолжительностью не более одного месяца, при этом по случаям оказания медицинской помощи, оказанным в декабре месяце, плановая экспертиза качества медицинской помощи проводится в следующем году.";</w:t>
      </w:r>
      <w:proofErr w:type="gramEnd"/>
    </w:p>
    <w:p w:rsidR="00604C97" w:rsidRPr="00604C97" w:rsidRDefault="00604C97">
      <w:pPr>
        <w:pStyle w:val="ConsPlusNormal"/>
        <w:spacing w:before="220"/>
        <w:ind w:firstLine="540"/>
        <w:jc w:val="both"/>
      </w:pPr>
      <w:r w:rsidRPr="00604C97">
        <w:t>20) пункт 37 дополнить подпунктом 7 следующего содержания:</w:t>
      </w:r>
    </w:p>
    <w:p w:rsidR="00604C97" w:rsidRPr="00604C97" w:rsidRDefault="00604C97">
      <w:pPr>
        <w:pStyle w:val="ConsPlusNormal"/>
        <w:spacing w:before="220"/>
        <w:ind w:firstLine="540"/>
        <w:jc w:val="both"/>
      </w:pPr>
      <w:proofErr w:type="gramStart"/>
      <w:r w:rsidRPr="00604C97">
        <w:t>"7)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w:t>
      </w:r>
      <w:proofErr w:type="gramEnd"/>
      <w:r w:rsidRPr="00604C97">
        <w:t xml:space="preserve"> и следствия, прокуратуры материалам и обращениям</w:t>
      </w:r>
      <w:proofErr w:type="gramStart"/>
      <w:r w:rsidRPr="00604C97">
        <w:t>.";</w:t>
      </w:r>
      <w:proofErr w:type="gramEnd"/>
    </w:p>
    <w:p w:rsidR="00604C97" w:rsidRPr="00604C97" w:rsidRDefault="00604C97">
      <w:pPr>
        <w:pStyle w:val="ConsPlusNormal"/>
        <w:spacing w:before="220"/>
        <w:ind w:firstLine="540"/>
        <w:jc w:val="both"/>
      </w:pPr>
      <w:r w:rsidRPr="00604C97">
        <w:t>21) пункт 43:</w:t>
      </w:r>
    </w:p>
    <w:p w:rsidR="00604C97" w:rsidRPr="00604C97" w:rsidRDefault="00604C97">
      <w:pPr>
        <w:pStyle w:val="ConsPlusNormal"/>
        <w:spacing w:before="220"/>
        <w:ind w:firstLine="540"/>
        <w:jc w:val="both"/>
      </w:pPr>
      <w:r w:rsidRPr="00604C97">
        <w:t>а) изложить в следующей редакции:</w:t>
      </w:r>
    </w:p>
    <w:p w:rsidR="00604C97" w:rsidRPr="00604C97" w:rsidRDefault="00604C97">
      <w:pPr>
        <w:pStyle w:val="ConsPlusNormal"/>
        <w:spacing w:before="220"/>
        <w:ind w:firstLine="540"/>
        <w:jc w:val="both"/>
      </w:pPr>
      <w:r w:rsidRPr="00604C97">
        <w:t>"43. По итогам экспертизы качества медицинской помощи экспертом составляется и направляется в территориальный фонд/Федеральный фонд или страховую медицинскую организацию экспертное заключение (протокол) о результатах экспертизы качества медицинской помощи по форме, утверждаемой Федеральным фондом &lt;11&gt;.</w:t>
      </w:r>
    </w:p>
    <w:p w:rsidR="00604C97" w:rsidRPr="00604C97" w:rsidRDefault="00604C97">
      <w:pPr>
        <w:pStyle w:val="ConsPlusNormal"/>
        <w:spacing w:before="220"/>
        <w:ind w:firstLine="540"/>
        <w:jc w:val="both"/>
      </w:pPr>
      <w:proofErr w:type="gramStart"/>
      <w:r w:rsidRPr="00604C97">
        <w:t>На основании экспертного заключения (протокола) страховой медицинской организацией/территориальным фондом/Федеральным фондом составляется заключение о результатах экспертизы качества медицинской помощи по форме, утверждаемой Федеральным фондом &lt;11&gt;, в котором указывается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roofErr w:type="gramEnd"/>
    </w:p>
    <w:p w:rsidR="00604C97" w:rsidRPr="00604C97" w:rsidRDefault="00604C97">
      <w:pPr>
        <w:pStyle w:val="ConsPlusNormal"/>
        <w:spacing w:before="220"/>
        <w:ind w:firstLine="540"/>
        <w:jc w:val="both"/>
      </w:pPr>
      <w:r w:rsidRPr="00604C97">
        <w:t>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 Копия заключения (заключений) о результатах экспертизы качества медицинской помощи направляется инициатору проведения экспертизы качества медицинской помощи в соответствии с подпунктом 8 пункта 35 настоящего Порядка.</w:t>
      </w:r>
    </w:p>
    <w:p w:rsidR="00604C97" w:rsidRPr="00604C97" w:rsidRDefault="00604C97">
      <w:pPr>
        <w:pStyle w:val="ConsPlusNormal"/>
        <w:spacing w:before="220"/>
        <w:ind w:firstLine="540"/>
        <w:jc w:val="both"/>
      </w:pPr>
      <w:r w:rsidRPr="00604C97">
        <w:t xml:space="preserve">Возможно составление экспертного заключения (протокола) и заключения о </w:t>
      </w:r>
      <w:proofErr w:type="gramStart"/>
      <w:r w:rsidRPr="00604C97">
        <w:t>результатах</w:t>
      </w:r>
      <w:proofErr w:type="gramEnd"/>
      <w:r w:rsidRPr="00604C97">
        <w:t xml:space="preserve"> о результатах экспертизы качества медицинской помощи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квалифицированной электронной подписи &lt;11.1&gt;. В данном случае Федеральный фонд/территориальный фонд обеспечивают страховой медицинской организации/медицинской организации/эксперту качества медицинской помощи доступ к экспертному заключению (протоколу) и заключению о результатах экспертизы качества </w:t>
      </w:r>
      <w:r w:rsidRPr="00604C97">
        <w:lastRenderedPageBreak/>
        <w:t>медицинской помощи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rsidR="00604C97" w:rsidRPr="00604C97" w:rsidRDefault="00604C97">
      <w:pPr>
        <w:pStyle w:val="ConsPlusNormal"/>
        <w:spacing w:before="220"/>
        <w:ind w:firstLine="540"/>
        <w:jc w:val="both"/>
      </w:pPr>
      <w:proofErr w:type="gramStart"/>
      <w:r w:rsidRPr="00604C97">
        <w:t>При выявлении случаев невыполнения (неполного выполнения) медицинской организацией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указанными центрами консультаций/консилиумов с применением телемедицинских технологий, при отсутствии в медицинской документации обоснования неприменения указанных рекомендаций (при наличии медицинских показаний) заключение о результатах экспертизы качества медицинской помощи дополнительно направляется в орган исполнительной власти субъекта</w:t>
      </w:r>
      <w:proofErr w:type="gramEnd"/>
      <w:r w:rsidRPr="00604C97">
        <w:t xml:space="preserve"> Российской Федерации в сфере охраны здоровья (ежемесячно до 1 числа месяца, следующего за месяцем проведения экспертизы качества медицинской помощи) и в Министерство здравоохранения Российской Федерации (ежеквартально до 1 числа месяца, следующего за кварталом, в котором проведена экспертиза качества медицинской помощи)</w:t>
      </w:r>
      <w:proofErr w:type="gramStart"/>
      <w:r w:rsidRPr="00604C97">
        <w:t>."</w:t>
      </w:r>
      <w:proofErr w:type="gramEnd"/>
      <w:r w:rsidRPr="00604C97">
        <w:t>;</w:t>
      </w:r>
    </w:p>
    <w:p w:rsidR="00604C97" w:rsidRPr="00604C97" w:rsidRDefault="00604C97">
      <w:pPr>
        <w:pStyle w:val="ConsPlusNormal"/>
        <w:spacing w:before="220"/>
        <w:ind w:firstLine="540"/>
        <w:jc w:val="both"/>
      </w:pPr>
      <w:r w:rsidRPr="00604C97">
        <w:t>б) дополнить сноской "11.1" следующего содержания:</w:t>
      </w:r>
    </w:p>
    <w:p w:rsidR="00604C97" w:rsidRPr="00604C97" w:rsidRDefault="00604C97">
      <w:pPr>
        <w:pStyle w:val="ConsPlusNormal"/>
        <w:spacing w:before="220"/>
        <w:ind w:firstLine="540"/>
        <w:jc w:val="both"/>
      </w:pPr>
      <w:r w:rsidRPr="00604C97">
        <w:t>"&lt;11.1</w:t>
      </w:r>
      <w:proofErr w:type="gramStart"/>
      <w:r w:rsidRPr="00604C97">
        <w:t>&gt; В</w:t>
      </w:r>
      <w:proofErr w:type="gramEnd"/>
      <w:r w:rsidRPr="00604C97">
        <w:t xml:space="preserve"> соответствии с Федеральным законом от 6 апреля 2011 г. N 63-ФЗ "Об электронной подписи" (Собрание законодательства Российской Федерации, 2011, N 15, ст. 2036; 2021, N 27, ст. 5187).";</w:t>
      </w:r>
    </w:p>
    <w:p w:rsidR="00604C97" w:rsidRPr="00604C97" w:rsidRDefault="00604C97">
      <w:pPr>
        <w:pStyle w:val="ConsPlusNormal"/>
        <w:spacing w:before="220"/>
        <w:ind w:firstLine="540"/>
        <w:jc w:val="both"/>
      </w:pPr>
      <w:r w:rsidRPr="00604C97">
        <w:t>22) в абзаце шестом пункта 44 слова "с приложением планов мероприятий по устранению нарушений при оказании медицинской помощи, выявленных по результатам экспертизы качества медицинской помощи" исключить;</w:t>
      </w:r>
    </w:p>
    <w:p w:rsidR="00604C97" w:rsidRPr="00604C97" w:rsidRDefault="00604C97">
      <w:pPr>
        <w:pStyle w:val="ConsPlusNormal"/>
        <w:spacing w:before="220"/>
        <w:ind w:firstLine="540"/>
        <w:jc w:val="both"/>
      </w:pPr>
      <w:r w:rsidRPr="00604C97">
        <w:t>23) пункт 63 изложить в следующей редакции:</w:t>
      </w:r>
    </w:p>
    <w:p w:rsidR="00604C97" w:rsidRPr="00604C97" w:rsidRDefault="00604C97">
      <w:pPr>
        <w:pStyle w:val="ConsPlusNormal"/>
        <w:spacing w:before="220"/>
        <w:ind w:firstLine="540"/>
        <w:jc w:val="both"/>
      </w:pPr>
      <w:r w:rsidRPr="00604C97">
        <w:t xml:space="preserve">"63. Взаимодействие субъектов контроля </w:t>
      </w:r>
      <w:proofErr w:type="gramStart"/>
      <w:r w:rsidRPr="00604C97">
        <w:t>осуществляется</w:t>
      </w:r>
      <w:proofErr w:type="gramEnd"/>
      <w:r w:rsidRPr="00604C97">
        <w:t xml:space="preserve"> в том числе на основе сведений, содержащихся в государственной информационной системе обязательного медицинского страхования и региональной информационной системе обязательного медицинского страхования.";</w:t>
      </w:r>
    </w:p>
    <w:p w:rsidR="00604C97" w:rsidRPr="00604C97" w:rsidRDefault="00604C97">
      <w:pPr>
        <w:pStyle w:val="ConsPlusNormal"/>
        <w:spacing w:before="220"/>
        <w:ind w:firstLine="540"/>
        <w:jc w:val="both"/>
      </w:pPr>
      <w:r w:rsidRPr="00604C97">
        <w:t>24) в пункте 64:</w:t>
      </w:r>
    </w:p>
    <w:p w:rsidR="00604C97" w:rsidRPr="00604C97" w:rsidRDefault="00604C97">
      <w:pPr>
        <w:pStyle w:val="ConsPlusNormal"/>
        <w:spacing w:before="220"/>
        <w:ind w:firstLine="540"/>
        <w:jc w:val="both"/>
      </w:pPr>
      <w:r w:rsidRPr="00604C97">
        <w:t>а) абзац первый изложить в следующей редакции:</w:t>
      </w:r>
    </w:p>
    <w:p w:rsidR="00604C97" w:rsidRPr="00604C97" w:rsidRDefault="00604C97">
      <w:pPr>
        <w:pStyle w:val="ConsPlusNormal"/>
        <w:spacing w:before="220"/>
        <w:ind w:firstLine="540"/>
        <w:jc w:val="both"/>
      </w:pPr>
      <w:r w:rsidRPr="00604C97">
        <w:t xml:space="preserve">"64. </w:t>
      </w:r>
      <w:proofErr w:type="gramStart"/>
      <w:r w:rsidRPr="00604C97">
        <w:t>Сведения, содержащиеся в государственной информационной системе обязательного медицинского страхования и региональной информационной системе в сфере обязательного медицинского страхования, учитываются страховыми медицинскими организациями и территориальными фондами при организации и проведении контроля для оценки:";</w:t>
      </w:r>
      <w:proofErr w:type="gramEnd"/>
    </w:p>
    <w:p w:rsidR="00604C97" w:rsidRPr="00604C97" w:rsidRDefault="00604C97">
      <w:pPr>
        <w:pStyle w:val="ConsPlusNormal"/>
        <w:spacing w:before="220"/>
        <w:ind w:firstLine="540"/>
        <w:jc w:val="both"/>
      </w:pPr>
      <w:r w:rsidRPr="00604C97">
        <w:t>б) подпункт 2 признать утратившим силу;</w:t>
      </w:r>
    </w:p>
    <w:p w:rsidR="00604C97" w:rsidRPr="00604C97" w:rsidRDefault="00604C97">
      <w:pPr>
        <w:pStyle w:val="ConsPlusNormal"/>
        <w:spacing w:before="220"/>
        <w:ind w:firstLine="540"/>
        <w:jc w:val="both"/>
      </w:pPr>
      <w:r w:rsidRPr="00604C97">
        <w:t>25) в пункте 65 слова "пяти рабочих дней" заменить словами "десяти рабочих дней";</w:t>
      </w:r>
    </w:p>
    <w:p w:rsidR="00604C97" w:rsidRPr="00604C97" w:rsidRDefault="00604C97">
      <w:pPr>
        <w:pStyle w:val="ConsPlusNormal"/>
        <w:spacing w:before="220"/>
        <w:ind w:firstLine="540"/>
        <w:jc w:val="both"/>
      </w:pPr>
      <w:r w:rsidRPr="00604C97">
        <w:t>26) пункт 69 изложить в следующей редакции:</w:t>
      </w:r>
    </w:p>
    <w:p w:rsidR="00604C97" w:rsidRPr="00604C97" w:rsidRDefault="00604C97">
      <w:pPr>
        <w:pStyle w:val="ConsPlusNormal"/>
        <w:spacing w:before="220"/>
        <w:ind w:firstLine="540"/>
        <w:jc w:val="both"/>
      </w:pPr>
      <w:r w:rsidRPr="00604C97">
        <w:t>"69. Результаты проведенного контроля предоставляются страховыми медицинскими организациями в территориальный фонд</w:t>
      </w:r>
      <w:proofErr w:type="gramStart"/>
      <w:r w:rsidRPr="00604C97">
        <w:t>.";</w:t>
      </w:r>
      <w:proofErr w:type="gramEnd"/>
    </w:p>
    <w:p w:rsidR="00604C97" w:rsidRPr="00604C97" w:rsidRDefault="00604C97">
      <w:pPr>
        <w:pStyle w:val="ConsPlusNormal"/>
        <w:spacing w:before="220"/>
        <w:ind w:firstLine="540"/>
        <w:jc w:val="both"/>
      </w:pPr>
      <w:r w:rsidRPr="00604C97">
        <w:t>27) дополнить пунктами 69.1 - 69.2 следующего содержания:</w:t>
      </w:r>
    </w:p>
    <w:p w:rsidR="00604C97" w:rsidRPr="00604C97" w:rsidRDefault="00604C97">
      <w:pPr>
        <w:pStyle w:val="ConsPlusNormal"/>
        <w:spacing w:before="220"/>
        <w:ind w:firstLine="540"/>
        <w:jc w:val="both"/>
      </w:pPr>
      <w:r w:rsidRPr="00604C97">
        <w:t xml:space="preserve">"69.1. Страховая медицинская организация, территориальный фонд и Федеральный фонд ведут в государственной информационной системе обязательного медицинского страхования учет заключений по результатам контроля путем включения сведений об указанных заключениях соответственно в реестр заключений по результатам медико-экономического контроля, реестр </w:t>
      </w:r>
      <w:r w:rsidRPr="00604C97">
        <w:lastRenderedPageBreak/>
        <w:t>заключений по результатам медико-экономической экспертизы или реестр заключений по результатам экспертизы качества медицинской помощи.</w:t>
      </w:r>
    </w:p>
    <w:p w:rsidR="00604C97" w:rsidRPr="00604C97" w:rsidRDefault="00604C97">
      <w:pPr>
        <w:pStyle w:val="ConsPlusNormal"/>
        <w:spacing w:before="220"/>
        <w:ind w:firstLine="540"/>
        <w:jc w:val="both"/>
      </w:pPr>
      <w:r w:rsidRPr="00604C97">
        <w:t>69.2. Территориальный фонд/Федеральный фонд/страховая медицинская организация доводит до медицинской организации заключения по результатам медико-экономического контроля, медико-экономической экспертизы и экспертизы качества медицинской помощи не позднее пяти рабочих дней со дня завершения соответственно медико-экономического контроля, медико-экономической экспертизы и экспертизы качества медицинской помощи</w:t>
      </w:r>
      <w:proofErr w:type="gramStart"/>
      <w:r w:rsidRPr="00604C97">
        <w:t>.";</w:t>
      </w:r>
      <w:proofErr w:type="gramEnd"/>
    </w:p>
    <w:p w:rsidR="00604C97" w:rsidRPr="00604C97" w:rsidRDefault="00604C97">
      <w:pPr>
        <w:pStyle w:val="ConsPlusNormal"/>
        <w:spacing w:before="220"/>
        <w:ind w:firstLine="540"/>
        <w:jc w:val="both"/>
      </w:pPr>
      <w:r w:rsidRPr="00604C97">
        <w:t>28) пункт 70 изложить в следующей редакции:</w:t>
      </w:r>
    </w:p>
    <w:p w:rsidR="00604C97" w:rsidRPr="00604C97" w:rsidRDefault="00604C97">
      <w:pPr>
        <w:pStyle w:val="ConsPlusNormal"/>
        <w:spacing w:before="220"/>
        <w:ind w:firstLine="540"/>
        <w:jc w:val="both"/>
      </w:pPr>
      <w:r w:rsidRPr="00604C97">
        <w:t>а) "70. Возможно ведение электронного документооборота между субъектами контроля путем обмена документами в форме электронных документов с использованием усиленной квалифицированной электронной подписи &lt;14.1&gt;.</w:t>
      </w:r>
    </w:p>
    <w:p w:rsidR="00604C97" w:rsidRPr="00604C97" w:rsidRDefault="00604C97">
      <w:pPr>
        <w:pStyle w:val="ConsPlusNormal"/>
        <w:spacing w:before="220"/>
        <w:ind w:firstLine="540"/>
        <w:jc w:val="both"/>
      </w:pPr>
      <w:r w:rsidRPr="00604C97">
        <w:t>В случае, когда заключение по результатам контроля доставляется в медицинскую организацию лично представителем страховой медицинской организации/территориального фонда/Федерального фонда, на всех экземплярах заключений ставится отметка о получении с указанием даты и подписью получателя. При отправке заключения по почте указанный документ направляется заказным письмом (с составлением описи) с уведомлением.</w:t>
      </w:r>
    </w:p>
    <w:p w:rsidR="00604C97" w:rsidRPr="00604C97" w:rsidRDefault="00604C97">
      <w:pPr>
        <w:pStyle w:val="ConsPlusNormal"/>
        <w:spacing w:before="220"/>
        <w:ind w:firstLine="540"/>
        <w:jc w:val="both"/>
      </w:pPr>
      <w:r w:rsidRPr="00604C97">
        <w:t>Медицинская организация уведомляет территориальный фонд/Федеральный фонд/страховую медицинскую организацию в случае непредставления страховой медицинской организацией заключения о результатах экспертизы качества медицинской помощи по истечении 10 рабочих дней со дня истечения срока ее проведения</w:t>
      </w:r>
      <w:proofErr w:type="gramStart"/>
      <w:r w:rsidRPr="00604C97">
        <w:t>.";</w:t>
      </w:r>
    </w:p>
    <w:p w:rsidR="00604C97" w:rsidRPr="00604C97" w:rsidRDefault="00604C97">
      <w:pPr>
        <w:pStyle w:val="ConsPlusNormal"/>
        <w:spacing w:before="220"/>
        <w:ind w:firstLine="540"/>
        <w:jc w:val="both"/>
      </w:pPr>
      <w:proofErr w:type="gramEnd"/>
      <w:r w:rsidRPr="00604C97">
        <w:t>б) дополнить сноской "14.1" следующего содержания:</w:t>
      </w:r>
    </w:p>
    <w:p w:rsidR="00604C97" w:rsidRPr="00604C97" w:rsidRDefault="00604C97">
      <w:pPr>
        <w:pStyle w:val="ConsPlusNormal"/>
        <w:spacing w:before="220"/>
        <w:ind w:firstLine="540"/>
        <w:jc w:val="both"/>
      </w:pPr>
      <w:r w:rsidRPr="00604C97">
        <w:t>"&lt;14.1</w:t>
      </w:r>
      <w:proofErr w:type="gramStart"/>
      <w:r w:rsidRPr="00604C97">
        <w:t>&gt; В</w:t>
      </w:r>
      <w:proofErr w:type="gramEnd"/>
      <w:r w:rsidRPr="00604C97">
        <w:t xml:space="preserve"> соответствии с Федеральным законом от 6 апреля 2011 г. N 63-ФЗ "Об электронной подписи" (Собрание законодательства Российской Федерации, 2011, N 15, ст. 2036; 2021, N 27, ст. 5187).";</w:t>
      </w:r>
    </w:p>
    <w:p w:rsidR="00604C97" w:rsidRPr="00604C97" w:rsidRDefault="00604C97">
      <w:pPr>
        <w:pStyle w:val="ConsPlusNormal"/>
        <w:spacing w:before="220"/>
        <w:ind w:firstLine="540"/>
        <w:jc w:val="both"/>
      </w:pPr>
      <w:r w:rsidRPr="00604C97">
        <w:t>29) пункт 71 изложить в следующей редакции:</w:t>
      </w:r>
    </w:p>
    <w:p w:rsidR="00604C97" w:rsidRPr="00604C97" w:rsidRDefault="00604C97">
      <w:pPr>
        <w:pStyle w:val="ConsPlusNormal"/>
        <w:spacing w:before="220"/>
        <w:ind w:firstLine="540"/>
        <w:jc w:val="both"/>
      </w:pPr>
      <w:r w:rsidRPr="00604C97">
        <w:t xml:space="preserve">"71. </w:t>
      </w:r>
      <w:proofErr w:type="gramStart"/>
      <w:r w:rsidRPr="00604C97">
        <w:t>Руководитель медицинской организации или лицо, его замещающее, рассматривает заключение о результатах экспертизы качества медицинской помощи в течение десяти рабочих дней с даты его получения.";</w:t>
      </w:r>
      <w:proofErr w:type="gramEnd"/>
    </w:p>
    <w:p w:rsidR="00604C97" w:rsidRPr="00604C97" w:rsidRDefault="00604C97">
      <w:pPr>
        <w:pStyle w:val="ConsPlusNormal"/>
        <w:spacing w:before="220"/>
        <w:ind w:firstLine="540"/>
        <w:jc w:val="both"/>
      </w:pPr>
      <w:r w:rsidRPr="00604C97">
        <w:t>30) дополнить пунктами 71.1 - 71.4 следующего содержания:</w:t>
      </w:r>
    </w:p>
    <w:p w:rsidR="00604C97" w:rsidRPr="00604C97" w:rsidRDefault="00604C97">
      <w:pPr>
        <w:pStyle w:val="ConsPlusNormal"/>
        <w:spacing w:before="220"/>
        <w:ind w:firstLine="540"/>
        <w:jc w:val="both"/>
      </w:pPr>
      <w:r w:rsidRPr="00604C97">
        <w:t xml:space="preserve">"71.1. </w:t>
      </w:r>
      <w:proofErr w:type="gramStart"/>
      <w:r w:rsidRPr="00604C97">
        <w:t>При несогласии медицинской организации с заключением по результатам медико-экономического контроля, медико-экономической экспертизы или экспертизы качества медицинской помощи медицинская организация в течение десяти рабочих дней с даты получения указанного заключения формирует и направляет в территориальный фонд/Федеральный фонд/страховую медицинскую организацию протокол разногласий по форме, утверждаемой Федеральным фондом, с указанием мотивированной позиции медицинской организации по существу нарушений, выявленных в ходе проведения</w:t>
      </w:r>
      <w:proofErr w:type="gramEnd"/>
      <w:r w:rsidRPr="00604C97">
        <w:t xml:space="preserve"> контроля.</w:t>
      </w:r>
    </w:p>
    <w:p w:rsidR="00604C97" w:rsidRPr="00604C97" w:rsidRDefault="00604C97">
      <w:pPr>
        <w:pStyle w:val="ConsPlusNormal"/>
        <w:spacing w:before="220"/>
        <w:ind w:firstLine="540"/>
        <w:jc w:val="both"/>
      </w:pPr>
      <w:r w:rsidRPr="00604C97">
        <w:t xml:space="preserve">71.2. </w:t>
      </w:r>
      <w:proofErr w:type="gramStart"/>
      <w:r w:rsidRPr="00604C97">
        <w:t>При согласии медицинской организации с заключением и мерами, применяемыми к медицинской организации по результатам экспертизы качества медицинской помощи, медицинская организация в течение тридцати дней со дня завершения плановой экспертизы качества медицинской помощи, проведенной в медицинской организации, в том числе с учетом нарушений, выявленных при проведении внеплановой экспертизы качества медицинской помощи, или по истечению шести месяцев после оказания медицинской помощи по</w:t>
      </w:r>
      <w:proofErr w:type="gramEnd"/>
      <w:r w:rsidRPr="00604C97">
        <w:t xml:space="preserve"> </w:t>
      </w:r>
      <w:proofErr w:type="gramStart"/>
      <w:r w:rsidRPr="00604C97">
        <w:t xml:space="preserve">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пунктом 11 статьи 5 </w:t>
      </w:r>
      <w:r w:rsidRPr="00604C97">
        <w:lastRenderedPageBreak/>
        <w:t>Федерального закона "Об обязательном медицинском страховании в Российской Федерации, формирует по форме, утверждаемой Федеральным фондом, план мероприятий по устранению выявленных нарушений и направляет в территориальный фонд/Федеральный фонд/страховую медицинскую организацию план мероприятий по устранению выявленных нарушений.</w:t>
      </w:r>
      <w:proofErr w:type="gramEnd"/>
    </w:p>
    <w:p w:rsidR="00604C97" w:rsidRPr="00604C97" w:rsidRDefault="00604C97">
      <w:pPr>
        <w:pStyle w:val="ConsPlusNormal"/>
        <w:spacing w:before="220"/>
        <w:ind w:firstLine="540"/>
        <w:jc w:val="both"/>
      </w:pPr>
      <w:r w:rsidRPr="00604C97">
        <w:t xml:space="preserve">71.3. </w:t>
      </w:r>
      <w:proofErr w:type="gramStart"/>
      <w:r w:rsidRPr="00604C97">
        <w:t>При согласии медицинской организации с заключением и мерами, применяемыми к медицинскими организации по результатам медико-экономической экспертизы, медицинская организация в течение пятнадцати рабочих дней со дня получения заключения направляет в территориальный фонд/Федеральный фонд скорректированные по результатам медико-экономической экспертизы сведения об оказании медицинской помощи.</w:t>
      </w:r>
      <w:proofErr w:type="gramEnd"/>
    </w:p>
    <w:p w:rsidR="00604C97" w:rsidRPr="00604C97" w:rsidRDefault="00604C97">
      <w:pPr>
        <w:pStyle w:val="ConsPlusNormal"/>
        <w:spacing w:before="220"/>
        <w:ind w:firstLine="540"/>
        <w:jc w:val="both"/>
      </w:pPr>
      <w:r w:rsidRPr="00604C97">
        <w:t xml:space="preserve">71.4. Страховая медицинская организация/территориальный фонд/Федеральный фонд рассматривает протокол разногласий в течение десяти рабочих дней с момента его получения и по итогам рассмотрения направляют медицинской организации повторное заключение по результатам медико-экономического контроля, медико-экономической экспертизы или экспертизы качества медицинской помощи или мотивированную позицию по протоколу разногласий. </w:t>
      </w:r>
      <w:proofErr w:type="gramStart"/>
      <w:r w:rsidRPr="00604C97">
        <w:t>Для рассмотрения протокола разногласий страховая медицинская организация/территориальный фонд/Федеральный фонд могут привлекать специалистов-экспертов и экспертов качества медицинской помощи, составивших соответственно экспертное заключение (протокол) о результатах медико-экономической экспертизы и экспертное заключение (протокол) о результатах экспертизы качества медицинской помощи.";</w:t>
      </w:r>
      <w:proofErr w:type="gramEnd"/>
    </w:p>
    <w:p w:rsidR="00604C97" w:rsidRPr="00604C97" w:rsidRDefault="00604C97">
      <w:pPr>
        <w:pStyle w:val="ConsPlusNormal"/>
        <w:spacing w:before="220"/>
        <w:ind w:firstLine="540"/>
        <w:jc w:val="both"/>
      </w:pPr>
      <w:r w:rsidRPr="00604C97">
        <w:t>31) в пункте 72 слово "актом" заменить словами "в соответствии с настоящим Порядком";</w:t>
      </w:r>
    </w:p>
    <w:p w:rsidR="00604C97" w:rsidRPr="00604C97" w:rsidRDefault="00604C97">
      <w:pPr>
        <w:pStyle w:val="ConsPlusNormal"/>
        <w:spacing w:before="220"/>
        <w:ind w:firstLine="540"/>
        <w:jc w:val="both"/>
      </w:pPr>
      <w:r w:rsidRPr="00604C97">
        <w:t>32) абзацы седьмой - двадцать второй пункта 75 признать утратившими силу;</w:t>
      </w:r>
    </w:p>
    <w:p w:rsidR="00604C97" w:rsidRPr="00604C97" w:rsidRDefault="00604C97">
      <w:pPr>
        <w:pStyle w:val="ConsPlusNormal"/>
        <w:spacing w:before="220"/>
        <w:ind w:firstLine="540"/>
        <w:jc w:val="both"/>
      </w:pPr>
      <w:r w:rsidRPr="00604C97">
        <w:t>33) пункт 76 изложить в следующей редакции:</w:t>
      </w:r>
    </w:p>
    <w:p w:rsidR="00604C97" w:rsidRPr="00604C97" w:rsidRDefault="00604C97">
      <w:pPr>
        <w:pStyle w:val="ConsPlusNormal"/>
        <w:spacing w:before="220"/>
        <w:ind w:firstLine="540"/>
        <w:jc w:val="both"/>
      </w:pPr>
      <w:r w:rsidRPr="00604C97">
        <w:t>"76. Неоплата или уменьшение оплаты медицинской помощи и уплата медицинской организацией штрафов в зависимости от вида выявленных нарушений при оказании медицинской помощи, установленных для соответствующего вида контроля (медико-экономическая экспертиза, экспертиза качества медицинской помощи), могут применяться раздельно или одновременно.</w:t>
      </w:r>
    </w:p>
    <w:p w:rsidR="00604C97" w:rsidRPr="00604C97" w:rsidRDefault="00604C97">
      <w:pPr>
        <w:pStyle w:val="ConsPlusNormal"/>
        <w:spacing w:before="220"/>
        <w:ind w:firstLine="540"/>
        <w:jc w:val="both"/>
      </w:pPr>
      <w:r w:rsidRPr="00604C97">
        <w:t xml:space="preserve">В случае </w:t>
      </w:r>
      <w:proofErr w:type="gramStart"/>
      <w:r w:rsidRPr="00604C97">
        <w:t>необходимости проведения экспертизы качества медицинской помощи случаев оказания медицинской</w:t>
      </w:r>
      <w:proofErr w:type="gramEnd"/>
      <w:r w:rsidRPr="00604C97">
        <w:t xml:space="preserve"> помощи, отобранных по результатам медико-экономической экспертизы, или медико-экономической экспертизы по результатам проведения экспертизы качества медицинской помощи финансовые санкции к медицинской организации применяются по итогам проведения экспертизы качества медицинской помощи и медико-экономической экспертизы.";</w:t>
      </w:r>
    </w:p>
    <w:p w:rsidR="00604C97" w:rsidRPr="00604C97" w:rsidRDefault="00604C97">
      <w:pPr>
        <w:pStyle w:val="ConsPlusNormal"/>
        <w:spacing w:before="220"/>
        <w:ind w:firstLine="540"/>
        <w:jc w:val="both"/>
      </w:pPr>
      <w:r w:rsidRPr="00604C97">
        <w:t>34) пункт 77 дополнить словами "(Федеральный фонд, территориальный фонд)";</w:t>
      </w:r>
    </w:p>
    <w:p w:rsidR="00604C97" w:rsidRPr="00604C97" w:rsidRDefault="00604C97">
      <w:pPr>
        <w:pStyle w:val="ConsPlusNormal"/>
        <w:spacing w:before="220"/>
        <w:ind w:firstLine="540"/>
        <w:jc w:val="both"/>
      </w:pPr>
      <w:r w:rsidRPr="00604C97">
        <w:t>35) пункт 78 признать утратившим силу;</w:t>
      </w:r>
    </w:p>
    <w:p w:rsidR="00604C97" w:rsidRPr="00604C97" w:rsidRDefault="00604C97">
      <w:pPr>
        <w:pStyle w:val="ConsPlusNormal"/>
        <w:spacing w:before="220"/>
        <w:ind w:firstLine="540"/>
        <w:jc w:val="both"/>
      </w:pPr>
      <w:r w:rsidRPr="00604C97">
        <w:t>36) в абзаце втором пункта 86 слова "в пункте 89" заменить словами "в пунктах 22, 35, 37";</w:t>
      </w:r>
    </w:p>
    <w:p w:rsidR="00604C97" w:rsidRPr="00604C97" w:rsidRDefault="00604C97">
      <w:pPr>
        <w:pStyle w:val="ConsPlusNormal"/>
        <w:spacing w:before="220"/>
        <w:ind w:firstLine="540"/>
        <w:jc w:val="both"/>
      </w:pPr>
      <w:r w:rsidRPr="00604C97">
        <w:t>37) в абзаце третьем пункта 87 слова "в пункте 89" заменить словами "в пунктах 22, 35, 37";</w:t>
      </w:r>
    </w:p>
    <w:p w:rsidR="00604C97" w:rsidRPr="00604C97" w:rsidRDefault="00604C97">
      <w:pPr>
        <w:pStyle w:val="ConsPlusNormal"/>
        <w:spacing w:before="220"/>
        <w:ind w:firstLine="540"/>
        <w:jc w:val="both"/>
      </w:pPr>
      <w:r w:rsidRPr="00604C97">
        <w:t>38) пункт 89 признать утратившим силу;</w:t>
      </w:r>
    </w:p>
    <w:p w:rsidR="00604C97" w:rsidRPr="00604C97" w:rsidRDefault="00604C97">
      <w:pPr>
        <w:pStyle w:val="ConsPlusNormal"/>
        <w:spacing w:before="220"/>
        <w:ind w:firstLine="540"/>
        <w:jc w:val="both"/>
      </w:pPr>
      <w:r w:rsidRPr="00604C97">
        <w:t>39) в пункте 92 слово "соответствий" заменить словом "соответствии";</w:t>
      </w:r>
    </w:p>
    <w:p w:rsidR="00604C97" w:rsidRPr="00604C97" w:rsidRDefault="00604C97">
      <w:pPr>
        <w:pStyle w:val="ConsPlusNormal"/>
        <w:spacing w:before="220"/>
        <w:ind w:firstLine="540"/>
        <w:jc w:val="both"/>
      </w:pPr>
      <w:r w:rsidRPr="00604C97">
        <w:t>40) пункты 94 и 95 изложить в следующей редакции:</w:t>
      </w:r>
    </w:p>
    <w:p w:rsidR="00604C97" w:rsidRPr="00604C97" w:rsidRDefault="00604C97">
      <w:pPr>
        <w:pStyle w:val="ConsPlusNormal"/>
        <w:spacing w:before="220"/>
        <w:ind w:firstLine="540"/>
        <w:jc w:val="both"/>
      </w:pPr>
      <w:r w:rsidRPr="00604C97">
        <w:t xml:space="preserve">"94. Основной задачей специалиста-эксперта при проведении медико-экономической экспертизы является контроль соответствия оказанной застрахованному лицу медицинской </w:t>
      </w:r>
      <w:r w:rsidRPr="00604C97">
        <w:lastRenderedPageBreak/>
        <w:t>помощи условиям договора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медицинской и учетно-отчетной документации медицинской организации.</w:t>
      </w:r>
    </w:p>
    <w:p w:rsidR="00604C97" w:rsidRPr="00604C97" w:rsidRDefault="00604C97">
      <w:pPr>
        <w:pStyle w:val="ConsPlusNormal"/>
        <w:spacing w:before="220"/>
        <w:ind w:firstLine="540"/>
        <w:jc w:val="both"/>
      </w:pPr>
      <w:r w:rsidRPr="00604C97">
        <w:t>95. Основными функциями специалиста-эксперта являются:</w:t>
      </w:r>
    </w:p>
    <w:p w:rsidR="00604C97" w:rsidRPr="00604C97" w:rsidRDefault="00604C97">
      <w:pPr>
        <w:pStyle w:val="ConsPlusNormal"/>
        <w:spacing w:before="220"/>
        <w:ind w:firstLine="540"/>
        <w:jc w:val="both"/>
      </w:pPr>
      <w:proofErr w:type="gramStart"/>
      <w:r w:rsidRPr="00604C97">
        <w:t>1) по поручению территориального фонда/Федерального фонда/страховой медицинской организации проведение контроля объемов медицинской помощи по страховым случаям путем сопоставления фактических данных об оказанных застрахованному лицу медицинских услугах в соответствии с порядками оказания медицинской помощи, на основе клинических рекомендаций и с учетом стандартов медицинской помощи и формирование экспертных заключений (протоколов) по результатам медико-экономической экспертизы;</w:t>
      </w:r>
      <w:proofErr w:type="gramEnd"/>
    </w:p>
    <w:p w:rsidR="00604C97" w:rsidRPr="00604C97" w:rsidRDefault="00604C97">
      <w:pPr>
        <w:pStyle w:val="ConsPlusNormal"/>
        <w:spacing w:before="220"/>
        <w:ind w:firstLine="540"/>
        <w:jc w:val="both"/>
      </w:pPr>
      <w:r w:rsidRPr="00604C97">
        <w:t>2) рассмотрение протоколов разногласий, полученных по итогам рассмотрения медицинской организацией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протокола разногласий мотивированных ответов на протоколы разногласий и корректировка экспертных заключений (протоколов) (при необходимости);</w:t>
      </w:r>
    </w:p>
    <w:p w:rsidR="00604C97" w:rsidRPr="00604C97" w:rsidRDefault="00604C97">
      <w:pPr>
        <w:pStyle w:val="ConsPlusNormal"/>
        <w:spacing w:before="220"/>
        <w:ind w:firstLine="540"/>
        <w:jc w:val="both"/>
      </w:pPr>
      <w:r w:rsidRPr="00604C97">
        <w:t>3) рассмотрение претензий медицинской организации, поданных по итогам рассмотрения медицинской организацией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претензий мотивированных ответов на них;</w:t>
      </w:r>
    </w:p>
    <w:p w:rsidR="00604C97" w:rsidRPr="00604C97" w:rsidRDefault="00604C97">
      <w:pPr>
        <w:pStyle w:val="ConsPlusNormal"/>
        <w:spacing w:before="220"/>
        <w:ind w:firstLine="540"/>
        <w:jc w:val="both"/>
      </w:pPr>
      <w:r w:rsidRPr="00604C97">
        <w:t>4) подготовка предложений по предъявлению претензий или исков к медицинской организации по возмещению вреда, причиненного застрахованным лицам, и санкций, применяемых к медицинской организации;</w:t>
      </w:r>
    </w:p>
    <w:p w:rsidR="00604C97" w:rsidRPr="00604C97" w:rsidRDefault="00604C97">
      <w:pPr>
        <w:pStyle w:val="ConsPlusNormal"/>
        <w:spacing w:before="220"/>
        <w:ind w:firstLine="540"/>
        <w:jc w:val="both"/>
      </w:pPr>
      <w:r w:rsidRPr="00604C97">
        <w:t>5) подготовка предложений по осуществлению целевых и плановых медико-экономических экспертиз и экспертиз качества медицинской помощи;</w:t>
      </w:r>
    </w:p>
    <w:p w:rsidR="00604C97" w:rsidRPr="00604C97" w:rsidRDefault="00604C97">
      <w:pPr>
        <w:pStyle w:val="ConsPlusNormal"/>
        <w:spacing w:before="220"/>
        <w:ind w:firstLine="540"/>
        <w:jc w:val="both"/>
      </w:pPr>
      <w:r w:rsidRPr="00604C97">
        <w:t>6) оценка удовлетворенности застрахованных лиц организацией, условиями и качеством оказанной медицинской помощи</w:t>
      </w:r>
      <w:proofErr w:type="gramStart"/>
      <w:r w:rsidRPr="00604C97">
        <w:t>.";</w:t>
      </w:r>
      <w:proofErr w:type="gramEnd"/>
    </w:p>
    <w:p w:rsidR="00604C97" w:rsidRPr="00604C97" w:rsidRDefault="00604C97">
      <w:pPr>
        <w:pStyle w:val="ConsPlusNormal"/>
        <w:spacing w:before="220"/>
        <w:ind w:firstLine="540"/>
        <w:jc w:val="both"/>
      </w:pPr>
      <w:r w:rsidRPr="00604C97">
        <w:t>41) пункты 96 и 97 признать утратившими силу;</w:t>
      </w:r>
    </w:p>
    <w:p w:rsidR="00604C97" w:rsidRPr="00604C97" w:rsidRDefault="00604C97">
      <w:pPr>
        <w:pStyle w:val="ConsPlusNormal"/>
        <w:spacing w:before="220"/>
        <w:ind w:firstLine="540"/>
        <w:jc w:val="both"/>
      </w:pPr>
      <w:r w:rsidRPr="00604C97">
        <w:t>42) абзац третий пункта 98 признать утратившим силу;</w:t>
      </w:r>
    </w:p>
    <w:p w:rsidR="00604C97" w:rsidRPr="00604C97" w:rsidRDefault="00604C97">
      <w:pPr>
        <w:pStyle w:val="ConsPlusNormal"/>
        <w:spacing w:before="220"/>
        <w:ind w:firstLine="540"/>
        <w:jc w:val="both"/>
      </w:pPr>
      <w:r w:rsidRPr="00604C97">
        <w:t>43) абзац второй пункта 99 признать утратившим силу;</w:t>
      </w:r>
    </w:p>
    <w:p w:rsidR="00604C97" w:rsidRPr="00604C97" w:rsidRDefault="00604C97">
      <w:pPr>
        <w:pStyle w:val="ConsPlusNormal"/>
        <w:spacing w:before="220"/>
        <w:ind w:firstLine="540"/>
        <w:jc w:val="both"/>
      </w:pPr>
      <w:r w:rsidRPr="00604C97">
        <w:t>44) пункт 100 дополнить абзацем следующего содержания:</w:t>
      </w:r>
    </w:p>
    <w:p w:rsidR="00604C97" w:rsidRPr="00604C97" w:rsidRDefault="00604C97">
      <w:pPr>
        <w:pStyle w:val="ConsPlusNormal"/>
        <w:spacing w:before="220"/>
        <w:jc w:val="both"/>
      </w:pPr>
      <w:proofErr w:type="gramStart"/>
      <w:r w:rsidRPr="00604C97">
        <w:t>"Эксперт качества медицинской помощи по итогам проведения экспертизы качества медицинской помощи в случае поступления протоколов разногласий или претензий по итогам рассмотрения медицинской организацией составленных экспертом экспертных заключений по результатам экспертизы качества медицинской помощи осуществляет их рассмотрение и подготовку в течение пяти рабочих дней со дня получения протокола разногласий, претензии мотивированных ответов на них, а также корректировку экспертных заключений (протоколов) (при</w:t>
      </w:r>
      <w:proofErr w:type="gramEnd"/>
      <w:r w:rsidRPr="00604C97">
        <w:t xml:space="preserve"> необходимости)</w:t>
      </w:r>
      <w:proofErr w:type="gramStart"/>
      <w:r w:rsidRPr="00604C97">
        <w:t>."</w:t>
      </w:r>
      <w:proofErr w:type="gramEnd"/>
      <w:r w:rsidRPr="00604C97">
        <w:t>;</w:t>
      </w:r>
    </w:p>
    <w:p w:rsidR="00604C97" w:rsidRPr="00604C97" w:rsidRDefault="00604C97">
      <w:pPr>
        <w:pStyle w:val="ConsPlusNormal"/>
        <w:spacing w:before="220"/>
        <w:ind w:firstLine="540"/>
        <w:jc w:val="both"/>
      </w:pPr>
      <w:r w:rsidRPr="00604C97">
        <w:t>45) в приложении к Порядку:</w:t>
      </w:r>
    </w:p>
    <w:p w:rsidR="00604C97" w:rsidRPr="00604C97" w:rsidRDefault="00604C97">
      <w:pPr>
        <w:pStyle w:val="ConsPlusNormal"/>
        <w:spacing w:before="220"/>
        <w:ind w:firstLine="540"/>
        <w:jc w:val="both"/>
      </w:pPr>
      <w:r w:rsidRPr="00604C97">
        <w:t>а) в разделе 1:</w:t>
      </w:r>
    </w:p>
    <w:p w:rsidR="00604C97" w:rsidRPr="00604C97" w:rsidRDefault="00604C97">
      <w:pPr>
        <w:pStyle w:val="ConsPlusNormal"/>
        <w:spacing w:before="220"/>
        <w:ind w:firstLine="540"/>
        <w:jc w:val="both"/>
      </w:pPr>
      <w:r w:rsidRPr="00604C97">
        <w:t xml:space="preserve">графу "Перечень оснований" пункта 1.2 дополнить словами "(в случае, если установление диагноза и постановка на диспансерное наблюдение должно быть осуществлено в рамках одного </w:t>
      </w:r>
      <w:r w:rsidRPr="00604C97">
        <w:lastRenderedPageBreak/>
        <w:t>случая оказания медицинской помощи)";</w:t>
      </w:r>
    </w:p>
    <w:p w:rsidR="00604C97" w:rsidRPr="00604C97" w:rsidRDefault="00604C97">
      <w:pPr>
        <w:pStyle w:val="ConsPlusNormal"/>
        <w:spacing w:before="220"/>
        <w:ind w:firstLine="540"/>
        <w:jc w:val="both"/>
      </w:pPr>
      <w:r w:rsidRPr="00604C97">
        <w:t>в графе "Перечень оснований" пункта 1.6.2 слова "решением комиссии по разработке территориальной программы обязательного медицинского страхования" заменить словами "медицинской организации в соответствии с законодательством об обязательном медицинском страховании";</w:t>
      </w:r>
    </w:p>
    <w:p w:rsidR="00604C97" w:rsidRPr="00604C97" w:rsidRDefault="00604C97">
      <w:pPr>
        <w:pStyle w:val="ConsPlusNormal"/>
        <w:spacing w:before="220"/>
        <w:ind w:firstLine="540"/>
        <w:jc w:val="both"/>
      </w:pPr>
      <w:r w:rsidRPr="00604C97">
        <w:t>в графе "Перечень оснований" пункта 1.6.3 слова "решением комиссии по разработке территориальной программы обязательного медицинского страхования" заменить словами "медицинской организации в соответствии с законодательством об обязательном медицинском страховании";</w:t>
      </w:r>
    </w:p>
    <w:p w:rsidR="00604C97" w:rsidRPr="00604C97" w:rsidRDefault="00604C97">
      <w:pPr>
        <w:pStyle w:val="ConsPlusNormal"/>
        <w:spacing w:before="220"/>
        <w:ind w:firstLine="540"/>
        <w:jc w:val="both"/>
      </w:pPr>
      <w:r w:rsidRPr="00604C97">
        <w:t>в графе "Перечень оснований" пункта 1.7.1 слова "отсутствующим в тарифном соглашении" заменить словами "неустановленным в соответствии с законодательством об обязательном медицинском страховании";</w:t>
      </w:r>
    </w:p>
    <w:p w:rsidR="00604C97" w:rsidRPr="00604C97" w:rsidRDefault="00604C97">
      <w:pPr>
        <w:pStyle w:val="ConsPlusNormal"/>
        <w:spacing w:before="220"/>
        <w:ind w:firstLine="540"/>
        <w:jc w:val="both"/>
      </w:pPr>
      <w:r w:rsidRPr="00604C97">
        <w:t>в графе "Перечень оснований" пункта 1.7.2 слова "утвержденным в тарифном соглашении" заменить словами "установленным в соответствии с законодательством об обязательном медицинском страховании";</w:t>
      </w:r>
    </w:p>
    <w:p w:rsidR="00604C97" w:rsidRPr="00604C97" w:rsidRDefault="00604C97">
      <w:pPr>
        <w:pStyle w:val="ConsPlusNormal"/>
        <w:spacing w:before="220"/>
        <w:ind w:firstLine="540"/>
        <w:jc w:val="both"/>
      </w:pPr>
      <w:r w:rsidRPr="00604C97">
        <w:t>графу "Перечень оснований" пункта 1.8.2 дополнить словами "по случаям оказания медицинской помощи, завершившимся после прекращения действия лицензии медицинской организации";</w:t>
      </w:r>
    </w:p>
    <w:p w:rsidR="00604C97" w:rsidRPr="00604C97" w:rsidRDefault="00604C97">
      <w:pPr>
        <w:pStyle w:val="ConsPlusNormal"/>
        <w:spacing w:before="220"/>
        <w:ind w:firstLine="540"/>
        <w:jc w:val="both"/>
      </w:pPr>
      <w:r w:rsidRPr="00604C97">
        <w:t>б) в разделе 2:</w:t>
      </w:r>
    </w:p>
    <w:p w:rsidR="00604C97" w:rsidRPr="00604C97" w:rsidRDefault="00604C97">
      <w:pPr>
        <w:pStyle w:val="ConsPlusNormal"/>
        <w:spacing w:before="220"/>
        <w:ind w:firstLine="540"/>
        <w:jc w:val="both"/>
      </w:pPr>
      <w:r w:rsidRPr="00604C97">
        <w:t>пункты 2.3, 2.3.1 - 2.3.3, 2.4, 2.5.1 - 2.5.3, 2.6 признать утратившими силу;</w:t>
      </w:r>
    </w:p>
    <w:p w:rsidR="00604C97" w:rsidRPr="00604C97" w:rsidRDefault="00604C97">
      <w:pPr>
        <w:pStyle w:val="ConsPlusNormal"/>
        <w:spacing w:before="220"/>
        <w:ind w:firstLine="540"/>
        <w:jc w:val="both"/>
      </w:pPr>
      <w:r w:rsidRPr="00604C97">
        <w:t>графу "Перечень оснований" пункта 2.7 после слов "с длительностью три дня и менее" дополнить словами "(за исключением случаев, связанных с патологией беременности и родами)";</w:t>
      </w:r>
    </w:p>
    <w:p w:rsidR="00604C97" w:rsidRPr="00604C97" w:rsidRDefault="00604C97">
      <w:pPr>
        <w:pStyle w:val="ConsPlusNormal"/>
        <w:spacing w:before="220"/>
        <w:ind w:firstLine="540"/>
        <w:jc w:val="both"/>
      </w:pPr>
      <w:r w:rsidRPr="00604C97">
        <w:t>графу "Перечень оснований" пункта 2.12 изложить в следующей редакции:</w:t>
      </w:r>
    </w:p>
    <w:p w:rsidR="00604C97" w:rsidRPr="00604C97" w:rsidRDefault="00604C97">
      <w:pPr>
        <w:pStyle w:val="ConsPlusNormal"/>
        <w:spacing w:before="220"/>
        <w:ind w:firstLine="540"/>
        <w:jc w:val="both"/>
      </w:pPr>
      <w:proofErr w:type="gramStart"/>
      <w:r w:rsidRPr="00604C97">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w:t>
      </w:r>
      <w:proofErr w:type="gramEnd"/>
      <w:r w:rsidRPr="00604C97">
        <w:t>, эксперта качества медицинской помощи, действующего по их поручению</w:t>
      </w:r>
      <w:proofErr w:type="gramStart"/>
      <w:r w:rsidRPr="00604C97">
        <w:t>.";</w:t>
      </w:r>
      <w:proofErr w:type="gramEnd"/>
    </w:p>
    <w:p w:rsidR="00604C97" w:rsidRPr="00604C97" w:rsidRDefault="00604C97">
      <w:pPr>
        <w:pStyle w:val="ConsPlusNormal"/>
        <w:spacing w:before="220"/>
        <w:ind w:firstLine="540"/>
        <w:jc w:val="both"/>
      </w:pPr>
      <w:r w:rsidRPr="00604C97">
        <w:t>в графе "Перечень оснований" пункта 2.16.1 слова "выше тарифа, установленного тарифным соглашением" заменить словами "не соответствует тарифу, установленному законодательством об обязательном медицинском страховании";</w:t>
      </w:r>
    </w:p>
    <w:p w:rsidR="00604C97" w:rsidRPr="00604C97" w:rsidRDefault="00604C97">
      <w:pPr>
        <w:pStyle w:val="ConsPlusNormal"/>
        <w:spacing w:before="220"/>
        <w:ind w:firstLine="540"/>
        <w:jc w:val="both"/>
      </w:pPr>
      <w:r w:rsidRPr="00604C97">
        <w:t>дополнить пунктом 2.16.3 следующего содержания:</w:t>
      </w:r>
    </w:p>
    <w:p w:rsidR="00604C97" w:rsidRPr="00604C97" w:rsidRDefault="00604C97">
      <w:pPr>
        <w:pStyle w:val="ConsPlusNormal"/>
        <w:jc w:val="both"/>
      </w:pPr>
    </w:p>
    <w:p w:rsidR="00604C97" w:rsidRPr="00604C97" w:rsidRDefault="00604C97">
      <w:pPr>
        <w:pStyle w:val="ConsPlusNormal"/>
      </w:pPr>
      <w:r w:rsidRPr="00604C97">
        <w:t>"</w:t>
      </w:r>
    </w:p>
    <w:p w:rsidR="00604C97" w:rsidRPr="00604C97" w:rsidRDefault="00604C97">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9"/>
        <w:gridCol w:w="7824"/>
      </w:tblGrid>
      <w:tr w:rsidR="00604C97" w:rsidRPr="00604C97">
        <w:tc>
          <w:tcPr>
            <w:tcW w:w="1229" w:type="dxa"/>
            <w:tcBorders>
              <w:top w:val="single" w:sz="4" w:space="0" w:color="auto"/>
              <w:bottom w:val="single" w:sz="4" w:space="0" w:color="auto"/>
            </w:tcBorders>
          </w:tcPr>
          <w:p w:rsidR="00604C97" w:rsidRPr="00604C97" w:rsidRDefault="00604C97">
            <w:pPr>
              <w:pStyle w:val="ConsPlusNormal"/>
              <w:jc w:val="center"/>
            </w:pPr>
            <w:r w:rsidRPr="00604C97">
              <w:t>2.16.3.</w:t>
            </w:r>
          </w:p>
        </w:tc>
        <w:tc>
          <w:tcPr>
            <w:tcW w:w="7824" w:type="dxa"/>
            <w:tcBorders>
              <w:top w:val="single" w:sz="4" w:space="0" w:color="auto"/>
              <w:bottom w:val="single" w:sz="4" w:space="0" w:color="auto"/>
            </w:tcBorders>
          </w:tcPr>
          <w:p w:rsidR="00604C97" w:rsidRPr="00604C97" w:rsidRDefault="00604C97">
            <w:pPr>
              <w:pStyle w:val="ConsPlusNormal"/>
              <w:ind w:firstLine="283"/>
              <w:jc w:val="both"/>
            </w:pPr>
            <w:r w:rsidRPr="00604C97">
              <w:t>некорректное (неполное) отражение в реестре счета сведений медицинской документации.</w:t>
            </w:r>
          </w:p>
        </w:tc>
      </w:tr>
    </w:tbl>
    <w:p w:rsidR="00604C97" w:rsidRPr="00604C97" w:rsidRDefault="00604C97">
      <w:pPr>
        <w:pStyle w:val="ConsPlusNormal"/>
        <w:spacing w:before="220"/>
        <w:jc w:val="right"/>
      </w:pPr>
      <w:r w:rsidRPr="00604C97">
        <w:t>";</w:t>
      </w:r>
    </w:p>
    <w:p w:rsidR="00604C97" w:rsidRPr="00604C97" w:rsidRDefault="00604C97">
      <w:pPr>
        <w:pStyle w:val="ConsPlusNormal"/>
        <w:jc w:val="both"/>
      </w:pPr>
    </w:p>
    <w:p w:rsidR="00604C97" w:rsidRPr="00604C97" w:rsidRDefault="00604C97">
      <w:pPr>
        <w:pStyle w:val="ConsPlusNormal"/>
        <w:ind w:firstLine="540"/>
        <w:jc w:val="both"/>
      </w:pPr>
      <w:r w:rsidRPr="00604C97">
        <w:lastRenderedPageBreak/>
        <w:t>в) в разделе 3:</w:t>
      </w:r>
    </w:p>
    <w:p w:rsidR="00604C97" w:rsidRPr="00604C97" w:rsidRDefault="00604C97">
      <w:pPr>
        <w:pStyle w:val="ConsPlusNormal"/>
        <w:spacing w:before="220"/>
        <w:ind w:firstLine="540"/>
        <w:jc w:val="both"/>
      </w:pPr>
      <w:r w:rsidRPr="00604C97">
        <w:t>графу "Перечень оснований" пункта 3.1 изложить в следующей редакции:</w:t>
      </w:r>
    </w:p>
    <w:p w:rsidR="00604C97" w:rsidRPr="00604C97" w:rsidRDefault="00604C97">
      <w:pPr>
        <w:pStyle w:val="ConsPlusNormal"/>
        <w:spacing w:before="220"/>
        <w:ind w:firstLine="540"/>
        <w:jc w:val="both"/>
      </w:pPr>
      <w:proofErr w:type="gramStart"/>
      <w:r w:rsidRPr="00604C97">
        <w:t>"Установление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w:t>
      </w:r>
      <w:proofErr w:type="gramEnd"/>
      <w:r w:rsidRPr="00604C97">
        <w:t xml:space="preserve"> центров в ходе консультаций/консилиумов с применением телемедицинских технологий</w:t>
      </w:r>
      <w:proofErr w:type="gramStart"/>
      <w:r w:rsidRPr="00604C97">
        <w:t>:"</w:t>
      </w:r>
      <w:proofErr w:type="gramEnd"/>
      <w:r w:rsidRPr="00604C97">
        <w:t>;</w:t>
      </w:r>
    </w:p>
    <w:p w:rsidR="00604C97" w:rsidRPr="00604C97" w:rsidRDefault="00604C97">
      <w:pPr>
        <w:pStyle w:val="ConsPlusNormal"/>
        <w:spacing w:before="220"/>
        <w:ind w:firstLine="540"/>
        <w:jc w:val="both"/>
      </w:pPr>
      <w:r w:rsidRPr="00604C97">
        <w:t>графу "Перечень оснований" пункта 3.10 изложить в следующей редакции:</w:t>
      </w:r>
    </w:p>
    <w:p w:rsidR="00604C97" w:rsidRPr="00604C97" w:rsidRDefault="00604C97">
      <w:pPr>
        <w:pStyle w:val="ConsPlusNormal"/>
        <w:spacing w:before="220"/>
        <w:ind w:firstLine="540"/>
        <w:jc w:val="both"/>
      </w:pPr>
      <w:proofErr w:type="gramStart"/>
      <w:r w:rsidRPr="00604C97">
        <w:t xml:space="preserve">"Наличие расхождений клинического и патолого-анатомического диагнозов 2 - 3 категории, обусловленное </w:t>
      </w:r>
      <w:proofErr w:type="spellStart"/>
      <w:r w:rsidRPr="00604C97">
        <w:t>непроведением</w:t>
      </w:r>
      <w:proofErr w:type="spellEnd"/>
      <w:r w:rsidRPr="00604C97">
        <w:t xml:space="preserve"> необходимых диагностических исследований (за исключением оказания медицинской помощи в экстренной форме).";</w:t>
      </w:r>
      <w:proofErr w:type="gramEnd"/>
    </w:p>
    <w:p w:rsidR="00604C97" w:rsidRPr="00604C97" w:rsidRDefault="00604C97">
      <w:pPr>
        <w:pStyle w:val="ConsPlusNormal"/>
        <w:spacing w:before="220"/>
        <w:ind w:firstLine="540"/>
        <w:jc w:val="both"/>
      </w:pPr>
      <w:r w:rsidRPr="00604C97">
        <w:t>в графе "Перечень оснований" пункта 3.13 слова "клиническим рекомендациям и стандартам медицинской помощи" заменить словами "с учетом стандартов медицинской помощи и клинических рекомендаций";</w:t>
      </w:r>
    </w:p>
    <w:p w:rsidR="00604C97" w:rsidRPr="00604C97" w:rsidRDefault="00604C97">
      <w:pPr>
        <w:pStyle w:val="ConsPlusNormal"/>
        <w:spacing w:before="220"/>
        <w:ind w:firstLine="540"/>
        <w:jc w:val="both"/>
      </w:pPr>
      <w:r w:rsidRPr="00604C97">
        <w:t>дополнить пунктами 3.14, 3.14.1 - 3.14.3, 3.15, 3.15.1 - 3.15.3 следующего содержания:</w:t>
      </w:r>
    </w:p>
    <w:p w:rsidR="00604C97" w:rsidRPr="00604C97" w:rsidRDefault="00604C97">
      <w:pPr>
        <w:pStyle w:val="ConsPlusNormal"/>
        <w:jc w:val="both"/>
      </w:pPr>
    </w:p>
    <w:p w:rsidR="00604C97" w:rsidRPr="00604C97" w:rsidRDefault="00604C97">
      <w:pPr>
        <w:pStyle w:val="ConsPlusNormal"/>
      </w:pPr>
      <w:r w:rsidRPr="00604C97">
        <w:t>"</w:t>
      </w:r>
    </w:p>
    <w:p w:rsidR="00604C97" w:rsidRPr="00604C97" w:rsidRDefault="00604C97">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9"/>
        <w:gridCol w:w="7824"/>
      </w:tblGrid>
      <w:tr w:rsidR="00604C97" w:rsidRPr="00604C97">
        <w:tc>
          <w:tcPr>
            <w:tcW w:w="1229" w:type="dxa"/>
          </w:tcPr>
          <w:p w:rsidR="00604C97" w:rsidRPr="00604C97" w:rsidRDefault="00604C97">
            <w:pPr>
              <w:pStyle w:val="ConsPlusNormal"/>
              <w:jc w:val="center"/>
            </w:pPr>
            <w:r w:rsidRPr="00604C97">
              <w:t>3.14.</w:t>
            </w:r>
          </w:p>
        </w:tc>
        <w:tc>
          <w:tcPr>
            <w:tcW w:w="7824" w:type="dxa"/>
            <w:vAlign w:val="bottom"/>
          </w:tcPr>
          <w:p w:rsidR="00604C97" w:rsidRPr="00604C97" w:rsidRDefault="00604C97">
            <w:pPr>
              <w:pStyle w:val="ConsPlusNormal"/>
              <w:jc w:val="both"/>
            </w:pPr>
            <w:r w:rsidRPr="00604C97">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604C97" w:rsidRPr="00604C97">
        <w:tc>
          <w:tcPr>
            <w:tcW w:w="1229" w:type="dxa"/>
            <w:vAlign w:val="bottom"/>
          </w:tcPr>
          <w:p w:rsidR="00604C97" w:rsidRPr="00604C97" w:rsidRDefault="00604C97">
            <w:pPr>
              <w:pStyle w:val="ConsPlusNormal"/>
              <w:jc w:val="center"/>
            </w:pPr>
            <w:r w:rsidRPr="00604C97">
              <w:t>3.14.1.</w:t>
            </w:r>
          </w:p>
        </w:tc>
        <w:tc>
          <w:tcPr>
            <w:tcW w:w="7824" w:type="dxa"/>
          </w:tcPr>
          <w:p w:rsidR="00604C97" w:rsidRPr="00604C97" w:rsidRDefault="00604C97">
            <w:pPr>
              <w:pStyle w:val="ConsPlusNormal"/>
              <w:ind w:firstLine="283"/>
              <w:jc w:val="both"/>
            </w:pPr>
            <w:r w:rsidRPr="00604C97">
              <w:t>с отсутствием последующего ухудшения состояния здоровья;</w:t>
            </w:r>
          </w:p>
        </w:tc>
      </w:tr>
      <w:tr w:rsidR="00604C97" w:rsidRPr="00604C97">
        <w:tc>
          <w:tcPr>
            <w:tcW w:w="1229" w:type="dxa"/>
            <w:vAlign w:val="bottom"/>
          </w:tcPr>
          <w:p w:rsidR="00604C97" w:rsidRPr="00604C97" w:rsidRDefault="00604C97">
            <w:pPr>
              <w:pStyle w:val="ConsPlusNormal"/>
              <w:jc w:val="center"/>
            </w:pPr>
            <w:r w:rsidRPr="00604C97">
              <w:t>3.14.2.</w:t>
            </w:r>
          </w:p>
        </w:tc>
        <w:tc>
          <w:tcPr>
            <w:tcW w:w="7824" w:type="dxa"/>
          </w:tcPr>
          <w:p w:rsidR="00604C97" w:rsidRPr="00604C97" w:rsidRDefault="00604C97">
            <w:pPr>
              <w:pStyle w:val="ConsPlusNormal"/>
              <w:ind w:firstLine="283"/>
              <w:jc w:val="both"/>
            </w:pPr>
            <w:r w:rsidRPr="00604C97">
              <w:t>с последующим ухудшением состояния здоровья;</w:t>
            </w:r>
          </w:p>
        </w:tc>
      </w:tr>
      <w:tr w:rsidR="00604C97" w:rsidRPr="00604C97">
        <w:tc>
          <w:tcPr>
            <w:tcW w:w="1229" w:type="dxa"/>
            <w:vAlign w:val="bottom"/>
          </w:tcPr>
          <w:p w:rsidR="00604C97" w:rsidRPr="00604C97" w:rsidRDefault="00604C97">
            <w:pPr>
              <w:pStyle w:val="ConsPlusNormal"/>
              <w:jc w:val="center"/>
            </w:pPr>
            <w:r w:rsidRPr="00604C97">
              <w:t>3.14.3.</w:t>
            </w:r>
          </w:p>
        </w:tc>
        <w:tc>
          <w:tcPr>
            <w:tcW w:w="7824" w:type="dxa"/>
          </w:tcPr>
          <w:p w:rsidR="00604C97" w:rsidRPr="00604C97" w:rsidRDefault="00604C97">
            <w:pPr>
              <w:pStyle w:val="ConsPlusNormal"/>
              <w:ind w:firstLine="283"/>
              <w:jc w:val="both"/>
            </w:pPr>
            <w:proofErr w:type="gramStart"/>
            <w:r w:rsidRPr="00604C97">
              <w:t>приведший</w:t>
            </w:r>
            <w:proofErr w:type="gramEnd"/>
            <w:r w:rsidRPr="00604C97">
              <w:t xml:space="preserve"> к летальному исходу.</w:t>
            </w:r>
          </w:p>
        </w:tc>
      </w:tr>
      <w:tr w:rsidR="00604C97" w:rsidRPr="00604C97">
        <w:tc>
          <w:tcPr>
            <w:tcW w:w="1229" w:type="dxa"/>
          </w:tcPr>
          <w:p w:rsidR="00604C97" w:rsidRPr="00604C97" w:rsidRDefault="00604C97">
            <w:pPr>
              <w:pStyle w:val="ConsPlusNormal"/>
              <w:jc w:val="center"/>
            </w:pPr>
            <w:r w:rsidRPr="00604C97">
              <w:t>3.15.</w:t>
            </w:r>
          </w:p>
        </w:tc>
        <w:tc>
          <w:tcPr>
            <w:tcW w:w="7824" w:type="dxa"/>
            <w:vAlign w:val="bottom"/>
          </w:tcPr>
          <w:p w:rsidR="00604C97" w:rsidRPr="00604C97" w:rsidRDefault="00604C97">
            <w:pPr>
              <w:pStyle w:val="ConsPlusNormal"/>
              <w:jc w:val="both"/>
            </w:pPr>
            <w:proofErr w:type="spellStart"/>
            <w:r w:rsidRPr="00604C97">
              <w:t>Непроведение</w:t>
            </w:r>
            <w:proofErr w:type="spellEnd"/>
            <w:r w:rsidRPr="00604C97">
              <w:t xml:space="preserve">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604C97" w:rsidRPr="00604C97">
        <w:tc>
          <w:tcPr>
            <w:tcW w:w="1229" w:type="dxa"/>
            <w:vAlign w:val="bottom"/>
          </w:tcPr>
          <w:p w:rsidR="00604C97" w:rsidRPr="00604C97" w:rsidRDefault="00604C97">
            <w:pPr>
              <w:pStyle w:val="ConsPlusNormal"/>
              <w:jc w:val="center"/>
            </w:pPr>
            <w:r w:rsidRPr="00604C97">
              <w:t>3.15.1.</w:t>
            </w:r>
          </w:p>
        </w:tc>
        <w:tc>
          <w:tcPr>
            <w:tcW w:w="7824" w:type="dxa"/>
          </w:tcPr>
          <w:p w:rsidR="00604C97" w:rsidRPr="00604C97" w:rsidRDefault="00604C97">
            <w:pPr>
              <w:pStyle w:val="ConsPlusNormal"/>
              <w:ind w:firstLine="283"/>
              <w:jc w:val="both"/>
            </w:pPr>
            <w:r w:rsidRPr="00604C97">
              <w:t>с отсутствием последующего ухудшения состояния здоровья;</w:t>
            </w:r>
          </w:p>
        </w:tc>
      </w:tr>
      <w:tr w:rsidR="00604C97" w:rsidRPr="00604C97">
        <w:tc>
          <w:tcPr>
            <w:tcW w:w="1229" w:type="dxa"/>
          </w:tcPr>
          <w:p w:rsidR="00604C97" w:rsidRPr="00604C97" w:rsidRDefault="00604C97">
            <w:pPr>
              <w:pStyle w:val="ConsPlusNormal"/>
              <w:jc w:val="center"/>
            </w:pPr>
            <w:r w:rsidRPr="00604C97">
              <w:t>3.15.2.</w:t>
            </w:r>
          </w:p>
        </w:tc>
        <w:tc>
          <w:tcPr>
            <w:tcW w:w="7824" w:type="dxa"/>
          </w:tcPr>
          <w:p w:rsidR="00604C97" w:rsidRPr="00604C97" w:rsidRDefault="00604C97">
            <w:pPr>
              <w:pStyle w:val="ConsPlusNormal"/>
              <w:ind w:firstLine="283"/>
              <w:jc w:val="both"/>
            </w:pPr>
            <w:r w:rsidRPr="00604C97">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rsidR="00604C97" w:rsidRPr="00604C97">
        <w:tc>
          <w:tcPr>
            <w:tcW w:w="1229" w:type="dxa"/>
          </w:tcPr>
          <w:p w:rsidR="00604C97" w:rsidRPr="00604C97" w:rsidRDefault="00604C97">
            <w:pPr>
              <w:pStyle w:val="ConsPlusNormal"/>
              <w:jc w:val="center"/>
            </w:pPr>
            <w:r w:rsidRPr="00604C97">
              <w:t>3.15.3.</w:t>
            </w:r>
          </w:p>
        </w:tc>
        <w:tc>
          <w:tcPr>
            <w:tcW w:w="7824" w:type="dxa"/>
          </w:tcPr>
          <w:p w:rsidR="00604C97" w:rsidRPr="00604C97" w:rsidRDefault="00604C97">
            <w:pPr>
              <w:pStyle w:val="ConsPlusNormal"/>
              <w:ind w:firstLine="283"/>
              <w:jc w:val="both"/>
            </w:pPr>
            <w:proofErr w:type="gramStart"/>
            <w:r w:rsidRPr="00604C97">
              <w:t>приведший</w:t>
            </w:r>
            <w:proofErr w:type="gramEnd"/>
            <w:r w:rsidRPr="00604C97">
              <w:t xml:space="preserve">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w:t>
            </w:r>
            <w:r w:rsidRPr="00604C97">
              <w:lastRenderedPageBreak/>
              <w:t>наблюдения, от его прохождения).</w:t>
            </w:r>
          </w:p>
        </w:tc>
      </w:tr>
    </w:tbl>
    <w:p w:rsidR="00604C97" w:rsidRPr="00604C97" w:rsidRDefault="00604C97">
      <w:pPr>
        <w:pStyle w:val="ConsPlusNormal"/>
        <w:spacing w:before="220"/>
        <w:jc w:val="right"/>
      </w:pPr>
      <w:r w:rsidRPr="00604C97">
        <w:lastRenderedPageBreak/>
        <w:t>".</w:t>
      </w:r>
    </w:p>
    <w:p w:rsidR="00604C97" w:rsidRPr="00604C97" w:rsidRDefault="00604C97">
      <w:pPr>
        <w:pStyle w:val="ConsPlusNormal"/>
        <w:jc w:val="both"/>
      </w:pPr>
    </w:p>
    <w:p w:rsidR="00604C97" w:rsidRPr="00604C97" w:rsidRDefault="00604C97">
      <w:pPr>
        <w:pStyle w:val="ConsPlusNormal"/>
        <w:jc w:val="both"/>
      </w:pPr>
    </w:p>
    <w:p w:rsidR="00604C97" w:rsidRPr="00604C97" w:rsidRDefault="00604C97">
      <w:pPr>
        <w:pStyle w:val="ConsPlusNormal"/>
        <w:pBdr>
          <w:top w:val="single" w:sz="6" w:space="0" w:color="auto"/>
        </w:pBdr>
        <w:spacing w:before="100" w:after="100"/>
        <w:jc w:val="both"/>
        <w:rPr>
          <w:sz w:val="2"/>
          <w:szCs w:val="2"/>
        </w:rPr>
      </w:pPr>
    </w:p>
    <w:p w:rsidR="00207F34" w:rsidRPr="00604C97" w:rsidRDefault="00207F34"/>
    <w:sectPr w:rsidR="00207F34" w:rsidRPr="00604C97" w:rsidSect="00831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C97"/>
    <w:rsid w:val="00207F34"/>
    <w:rsid w:val="00604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4C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4C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4C9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4C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04C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4C9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7622</Words>
  <Characters>43451</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Бузиков Михаил Сергеевич</dc:creator>
  <cp:lastModifiedBy>Бузиков Михаил Сергеевич</cp:lastModifiedBy>
  <cp:revision>1</cp:revision>
  <dcterms:created xsi:type="dcterms:W3CDTF">2022-03-03T05:53:00Z</dcterms:created>
  <dcterms:modified xsi:type="dcterms:W3CDTF">2022-03-03T05:56:00Z</dcterms:modified>
</cp:coreProperties>
</file>