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264666">
        <w:rPr>
          <w:rFonts w:ascii="Times New Roman" w:hAnsi="Times New Roman" w:cs="Times New Roman"/>
          <w:bCs/>
          <w:sz w:val="24"/>
          <w:szCs w:val="24"/>
        </w:rPr>
        <w:t>16</w:t>
      </w:r>
      <w:r w:rsidRPr="006461F8">
        <w:rPr>
          <w:rFonts w:ascii="Times New Roman" w:hAnsi="Times New Roman" w:cs="Times New Roman"/>
          <w:bCs/>
          <w:sz w:val="24"/>
          <w:szCs w:val="24"/>
        </w:rPr>
        <w:t>.</w:t>
      </w:r>
      <w:r w:rsidRPr="00264666">
        <w:rPr>
          <w:rFonts w:ascii="Times New Roman" w:hAnsi="Times New Roman" w:cs="Times New Roman"/>
          <w:bCs/>
          <w:sz w:val="24"/>
          <w:szCs w:val="24"/>
        </w:rPr>
        <w:t>12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.2019 № </w:t>
      </w:r>
      <w:r w:rsidRPr="00264666">
        <w:rPr>
          <w:rFonts w:ascii="Times New Roman" w:hAnsi="Times New Roman" w:cs="Times New Roman"/>
          <w:bCs/>
          <w:sz w:val="24"/>
          <w:szCs w:val="24"/>
        </w:rPr>
        <w:t>1</w:t>
      </w:r>
      <w:r w:rsidR="0028146B">
        <w:rPr>
          <w:rFonts w:ascii="Times New Roman" w:hAnsi="Times New Roman" w:cs="Times New Roman"/>
          <w:bCs/>
          <w:sz w:val="24"/>
          <w:szCs w:val="24"/>
        </w:rPr>
        <w:t>8</w:t>
      </w:r>
      <w:r w:rsidRPr="006461F8">
        <w:rPr>
          <w:rFonts w:ascii="Times New Roman" w:hAnsi="Times New Roman" w:cs="Times New Roman"/>
          <w:bCs/>
          <w:sz w:val="24"/>
          <w:szCs w:val="24"/>
        </w:rPr>
        <w:t>/</w:t>
      </w:r>
      <w:r w:rsidR="00940C47">
        <w:rPr>
          <w:rFonts w:ascii="Times New Roman" w:hAnsi="Times New Roman" w:cs="Times New Roman"/>
          <w:bCs/>
          <w:sz w:val="24"/>
          <w:szCs w:val="24"/>
        </w:rPr>
        <w:t>1</w:t>
      </w:r>
    </w:p>
    <w:p w:rsidR="006963AD" w:rsidRDefault="006963AD" w:rsidP="00A849D1">
      <w:pPr>
        <w:pStyle w:val="a3"/>
        <w:ind w:left="-284"/>
        <w:jc w:val="center"/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>определения возможности реализации заявленных медицинской</w:t>
      </w:r>
      <w:r>
        <w:rPr>
          <w:b/>
          <w:bCs/>
        </w:rPr>
        <w:br/>
        <w:t xml:space="preserve">организацией объемов медицинской помощи </w:t>
      </w:r>
    </w:p>
    <w:p w:rsidR="006963AD" w:rsidRDefault="006963AD" w:rsidP="00A849D1">
      <w:pPr>
        <w:pStyle w:val="a3"/>
        <w:ind w:left="-284"/>
        <w:jc w:val="center"/>
      </w:pPr>
      <w:r>
        <w:t xml:space="preserve">I. ОБЩИЕ ПОЛОЖЕНИЯ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1. </w:t>
      </w:r>
      <w:proofErr w:type="gramStart"/>
      <w:r>
        <w:t>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(далее – Порядок) разработан в соответствии с Федеральным законом от 27.07.2006 № 152-ФЗ «О персональных данных», Федеральным законом от 29.11.2010 № 326-ФЗ «Об обязательном медицинском страховании в Российской Федерации»</w:t>
      </w:r>
      <w:r w:rsidR="007F0C96">
        <w:t xml:space="preserve"> (далее – </w:t>
      </w:r>
      <w:r w:rsidR="00F80246">
        <w:t>Федеральный з</w:t>
      </w:r>
      <w:r w:rsidR="007F0C96">
        <w:t xml:space="preserve">акон </w:t>
      </w:r>
      <w:r w:rsidR="00F80246">
        <w:t xml:space="preserve">№ </w:t>
      </w:r>
      <w:r w:rsidR="007F0C96">
        <w:t>326-ФЗ)</w:t>
      </w:r>
      <w:r>
        <w:t>, Федеральным законом от 21.11.2011 №</w:t>
      </w:r>
      <w:r w:rsidR="00F80246">
        <w:t> </w:t>
      </w:r>
      <w:r>
        <w:t>323-ФЗ «Об основах охраны здоровья граждан в Российской</w:t>
      </w:r>
      <w:proofErr w:type="gramEnd"/>
      <w:r>
        <w:t xml:space="preserve"> Федерации», Правилами обязательного медицинского страхования, утвержденными приказом Минздрава России от 28.02.2019 № 108н (далее – Правила ОМС</w:t>
      </w:r>
      <w:r w:rsidRPr="006963AD">
        <w:t>)</w:t>
      </w:r>
      <w:r>
        <w:t xml:space="preserve">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2. Порядок устанавливает показатели,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в рамках территориальной программы обязательного медицинского страхования </w:t>
      </w:r>
      <w:r w:rsidR="008059B8">
        <w:t xml:space="preserve">Кировской области </w:t>
      </w:r>
      <w:r>
        <w:t>(далее</w:t>
      </w:r>
      <w:r w:rsidR="00271496" w:rsidRPr="00271496">
        <w:t xml:space="preserve"> </w:t>
      </w:r>
      <w:r>
        <w:t>– оценка эффективности деятельности) на очередной</w:t>
      </w:r>
      <w:r w:rsidR="00D11B67" w:rsidRPr="00D11B67">
        <w:t xml:space="preserve"> </w:t>
      </w:r>
      <w:r w:rsidR="00D11B67">
        <w:t>год</w:t>
      </w:r>
      <w:r>
        <w:t xml:space="preserve">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в рамках территориальной программы </w:t>
      </w:r>
      <w:r w:rsidR="008059B8">
        <w:t xml:space="preserve">обязательного медицинского страхования Кировской области (далее – Территориальная программа) </w:t>
      </w:r>
      <w:r>
        <w:t xml:space="preserve"> для распределения объемов предоставления медицинской помощи в соответствии с Положением о деятельности комиссии по разработке территориальной программы </w:t>
      </w:r>
      <w:r w:rsidR="008059B8">
        <w:t>обязательного медицинского страхования</w:t>
      </w:r>
      <w:r>
        <w:t xml:space="preserve">, являющимся приложением к Правилам ОМС).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II. ПРОВЕДЕНИЕ ОЦЕНКИ ЭФФЕКТИВНОСТИ ДЕЯТЕЛЬНОСТИ МЕДИЦИНСКИХ ОРГАНИЗАЦИЙ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4. </w:t>
      </w:r>
      <w:proofErr w:type="gramStart"/>
      <w:r w:rsidR="00356CF5">
        <w:t xml:space="preserve">В соответствии с частью 1 статьи 15 </w:t>
      </w:r>
      <w:r w:rsidR="00F80246">
        <w:t>Федерального з</w:t>
      </w:r>
      <w:r w:rsidR="00356CF5">
        <w:t>акона № 326-ФЗ к</w:t>
      </w:r>
      <w:r>
        <w:t xml:space="preserve"> медицинским организациям относятся имеющие право на осуществление медицинской деятельности и включенные в реестр медицинских организаций, осуществляющих деятельность в сфере обязательного медицинского страхования на территории Кировской области организации любой предусмотренной законодательством Российской Федерации организационно-правовой формы и индивидуальные предприниматели, осуществляющие медицинскую деятельность (далее – медицинские организации). </w:t>
      </w:r>
      <w:proofErr w:type="gramEnd"/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5. Процедуре оценки эффективности деятельности подвергаются все медицинские организации, включенные в реестр медицинских организаций, осуществляющих деятельность в сфере обязательного медицинского страхования на территории Кировской области, на очередной год. В течение текущего года проводится оценка эффективности деятельности вновь созданных медицинских организаций.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lastRenderedPageBreak/>
        <w:t xml:space="preserve">6. Оценку эффективности деятельности осуществляет комиссия по разработке территориальной программы обязательного медицинского страхования на территории Кировской области (далее – Комиссия).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7. В случае выявления недостоверности сведений, заявленных в уведомлении об осуществлении деятельности в сфере обязательного медицинского страхования, и</w:t>
      </w:r>
      <w:r w:rsidR="00271496" w:rsidRPr="00271496">
        <w:t xml:space="preserve"> </w:t>
      </w:r>
      <w:r>
        <w:t xml:space="preserve">(или) иных сведений, представленных медицинской организацией, не предоставления сведений согласно настоящему Порядку, такая медицинская организация в оценке эффективности деятельности не участвует. Объемы предоставления медицинской помощи в рамках территориальной программы обязательного медицинского страхования такой медицинской организации не распределяются.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8. Процедура проведения оценки эффективности деятельности включает в себя следующие этапы: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предоставление медицинскими организациями в Комиссию </w:t>
      </w:r>
      <w:r w:rsidR="003B5CE4">
        <w:t>опросных</w:t>
      </w:r>
      <w:r>
        <w:t xml:space="preserve"> листов по форме согласно приложению 1 к настоящему Порядку</w:t>
      </w:r>
      <w:r w:rsidR="00127167">
        <w:t xml:space="preserve"> (далее – опросный лист) </w:t>
      </w:r>
      <w:r>
        <w:t xml:space="preserve"> в срок, установленный </w:t>
      </w:r>
      <w:r w:rsidR="003B5CE4">
        <w:t>К</w:t>
      </w:r>
      <w:r>
        <w:t xml:space="preserve">омиссией;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анализ представленных Комиссии документов, оценку достоверности сведений, заявленных медицинскими организациями в уведомлении об осуществлении деятельности в сфере обязательного медицинского страхования, и в о</w:t>
      </w:r>
      <w:r w:rsidR="003B5CE4">
        <w:t>прос</w:t>
      </w:r>
      <w:r>
        <w:t xml:space="preserve">ном листе;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формирование, оформление и передачу </w:t>
      </w:r>
      <w:proofErr w:type="gramStart"/>
      <w:r>
        <w:t>Комиссии результатов оценки эффективности деятельности</w:t>
      </w:r>
      <w:proofErr w:type="gramEnd"/>
      <w:r>
        <w:t xml:space="preserve">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9. </w:t>
      </w:r>
      <w:r w:rsidR="00F75E4A">
        <w:t xml:space="preserve">Результат оценки эффективности деятельности </w:t>
      </w:r>
      <w:r>
        <w:t>включает значения суммарного количества баллов, котор</w:t>
      </w:r>
      <w:r w:rsidR="006A2D5C">
        <w:t>ы</w:t>
      </w:r>
      <w:r>
        <w:t>е учитыва</w:t>
      </w:r>
      <w:r w:rsidR="006A2D5C">
        <w:t>ю</w:t>
      </w:r>
      <w:r>
        <w:t xml:space="preserve">тся </w:t>
      </w:r>
      <w:r w:rsidR="008059B8">
        <w:t>К</w:t>
      </w:r>
      <w:r>
        <w:t xml:space="preserve">омиссией при распределении </w:t>
      </w:r>
      <w:r w:rsidR="006A2D5C">
        <w:t xml:space="preserve">медицинским организациям </w:t>
      </w:r>
      <w:r>
        <w:t xml:space="preserve">объемов медицинской помощи по </w:t>
      </w:r>
      <w:r w:rsidR="008059B8">
        <w:t>обязательному медицинскому страхованию</w:t>
      </w:r>
      <w:r>
        <w:t xml:space="preserve"> по каждому виду, профилю</w:t>
      </w:r>
      <w:r w:rsidR="007F0C96">
        <w:t xml:space="preserve"> </w:t>
      </w:r>
      <w:r w:rsidR="007F0C96" w:rsidRPr="007F0C96">
        <w:t>отделений и врачебных специальностей</w:t>
      </w:r>
      <w:r>
        <w:t xml:space="preserve">, уровню и условиям оказания медицинской помощи.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10. </w:t>
      </w:r>
      <w:r w:rsidR="00F75E4A">
        <w:t xml:space="preserve">На основе результатов оценки эффективности деятельности </w:t>
      </w:r>
      <w:r w:rsidR="006A2D5C">
        <w:t>Перечень</w:t>
      </w:r>
      <w:r>
        <w:t xml:space="preserve"> медицинских организаций</w:t>
      </w:r>
      <w:r w:rsidR="00F75E4A">
        <w:t>, участвующих в реализации Территориальной программы.</w:t>
      </w:r>
      <w:r>
        <w:t xml:space="preserve">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264666" w:rsidRDefault="006963AD" w:rsidP="00264666">
      <w:pPr>
        <w:pStyle w:val="all-p"/>
        <w:ind w:left="-284" w:firstLine="709"/>
        <w:contextualSpacing/>
        <w:jc w:val="both"/>
      </w:pPr>
      <w:r w:rsidRPr="00A37B44">
        <w:t xml:space="preserve">11. </w:t>
      </w:r>
      <w:proofErr w:type="gramStart"/>
      <w:r w:rsidR="00264666" w:rsidRPr="00A37B44">
        <w:t>Оценка эффективности деятельности осуществляется Комиссией</w:t>
      </w:r>
      <w:r w:rsidR="00127167" w:rsidRPr="00A37B44">
        <w:t xml:space="preserve"> по показателям и согласно значению показателя в соответствии с приложением 2 к настоящему Порядку</w:t>
      </w:r>
      <w:r w:rsidR="00264666" w:rsidRPr="00A37B44">
        <w:t xml:space="preserve"> на основании опросных листов, направленных в электронном виде за подписью руководителя и скрепленных печатью медицинской организации посредством защищенной сети </w:t>
      </w:r>
      <w:proofErr w:type="spellStart"/>
      <w:r w:rsidR="00264666" w:rsidRPr="00A37B44">
        <w:rPr>
          <w:lang w:val="en-US"/>
        </w:rPr>
        <w:t>VipNet</w:t>
      </w:r>
      <w:proofErr w:type="spellEnd"/>
      <w:r w:rsidR="00264666" w:rsidRPr="00A37B44">
        <w:t xml:space="preserve"> 650 либо с адреса электронной почты, указанного в уведомлении об осуществлении деятельности в сфере обязательного медицинского страхования в Кировской области на</w:t>
      </w:r>
      <w:proofErr w:type="gramEnd"/>
      <w:r w:rsidR="00264666" w:rsidRPr="00A37B44">
        <w:t xml:space="preserve"> электронный адрес </w:t>
      </w:r>
      <w:proofErr w:type="spellStart"/>
      <w:r w:rsidR="00264666" w:rsidRPr="00A37B44">
        <w:rPr>
          <w:lang w:val="en-US"/>
        </w:rPr>
        <w:t>kotfoms</w:t>
      </w:r>
      <w:proofErr w:type="spellEnd"/>
      <w:r w:rsidR="00264666" w:rsidRPr="00A37B44">
        <w:t>@</w:t>
      </w:r>
      <w:proofErr w:type="spellStart"/>
      <w:r w:rsidR="00264666" w:rsidRPr="00A37B44">
        <w:rPr>
          <w:lang w:val="en-US"/>
        </w:rPr>
        <w:t>kotfoms</w:t>
      </w:r>
      <w:proofErr w:type="spellEnd"/>
      <w:r w:rsidR="00264666" w:rsidRPr="00A37B44">
        <w:t>.</w:t>
      </w:r>
      <w:proofErr w:type="spellStart"/>
      <w:r w:rsidR="00264666" w:rsidRPr="00A37B44">
        <w:rPr>
          <w:lang w:val="en-US"/>
        </w:rPr>
        <w:t>kirov</w:t>
      </w:r>
      <w:proofErr w:type="spellEnd"/>
      <w:r w:rsidR="00264666" w:rsidRPr="00A37B44">
        <w:t>.</w:t>
      </w:r>
      <w:proofErr w:type="spellStart"/>
      <w:r w:rsidR="00264666" w:rsidRPr="00A37B44">
        <w:rPr>
          <w:lang w:val="en-US"/>
        </w:rPr>
        <w:t>ru</w:t>
      </w:r>
      <w:proofErr w:type="spellEnd"/>
      <w:r w:rsidR="00264666" w:rsidRPr="00A37B44">
        <w:t xml:space="preserve"> в срок, установленный Комиссией, с последующим предоставлением оригинала на бумажном носителе в срок не позднее 31 декабря текущего года.</w:t>
      </w:r>
      <w:r w:rsidR="00264666"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12. </w:t>
      </w:r>
      <w:r w:rsidR="00D11B67">
        <w:t>Показатели</w:t>
      </w:r>
      <w:r>
        <w:t xml:space="preserve"> оценки эффективности деятельности характеризируют соответствие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деятельности и включают следующие: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общие </w:t>
      </w:r>
      <w:r w:rsidR="00D11B67">
        <w:t>показатели</w:t>
      </w:r>
      <w:r>
        <w:t>, по которым проводится оценка эффективности деятельности каждой медицинской организации, а также дополнительные критерии по видам, профилям</w:t>
      </w:r>
      <w:r w:rsidR="005E6D47">
        <w:t xml:space="preserve"> </w:t>
      </w:r>
      <w:r w:rsidR="005E6D47" w:rsidRPr="005E6D47">
        <w:t>отделений и врачебных специальностей</w:t>
      </w:r>
      <w:r>
        <w:t xml:space="preserve">, уровню и условиям оказания медицинской помощи в зависимости от заявленных медицинской организацией объемов предоставления медицинской помощи в рамках </w:t>
      </w:r>
      <w:r w:rsidR="008059B8">
        <w:t>Т</w:t>
      </w:r>
      <w:r>
        <w:t xml:space="preserve">ерриториальной программы; </w:t>
      </w:r>
    </w:p>
    <w:p w:rsidR="006963AD" w:rsidRDefault="00D11B67" w:rsidP="00A849D1">
      <w:pPr>
        <w:pStyle w:val="all-p"/>
        <w:ind w:left="-284" w:firstLine="709"/>
        <w:contextualSpacing/>
        <w:jc w:val="both"/>
      </w:pPr>
      <w:r>
        <w:t>показатели</w:t>
      </w:r>
      <w:r w:rsidR="006963AD">
        <w:t xml:space="preserve">, содержание которых исключает или не исключает в случае неисполнения требований или несоблюдения регламентирующих документов возможность участия медицинской организации в реализации </w:t>
      </w:r>
      <w:r w:rsidR="008059B8">
        <w:t>Т</w:t>
      </w:r>
      <w:r w:rsidR="006963AD">
        <w:t xml:space="preserve">ерриториальной программы.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lastRenderedPageBreak/>
        <w:t xml:space="preserve">13. Исключающая категория </w:t>
      </w:r>
      <w:r w:rsidR="00D11B67">
        <w:t>показателей</w:t>
      </w:r>
      <w:r>
        <w:t xml:space="preserve"> отражает содержание обязательных требований законодательства Российской Федерации к медицинской организации с целью эффективного участия в реализации </w:t>
      </w:r>
      <w:r w:rsidR="008059B8">
        <w:t>Т</w:t>
      </w:r>
      <w:r>
        <w:t xml:space="preserve">ерриториальной программы. </w:t>
      </w:r>
    </w:p>
    <w:p w:rsidR="006963AD" w:rsidRDefault="006963AD" w:rsidP="0088688F">
      <w:pPr>
        <w:pStyle w:val="all-p"/>
        <w:ind w:left="-284" w:firstLine="709"/>
        <w:contextualSpacing/>
        <w:jc w:val="both"/>
      </w:pPr>
      <w:r>
        <w:t>Данная категория показателей оценивается при помощи ответов</w:t>
      </w:r>
      <w:r w:rsidR="0088688F">
        <w:t xml:space="preserve"> «да» и «нет» в соответствии с графой 5 приложения 2 </w:t>
      </w:r>
      <w:r w:rsidR="00A0044C">
        <w:t>к</w:t>
      </w:r>
      <w:r w:rsidR="00A0044C" w:rsidRPr="00A0044C">
        <w:t xml:space="preserve"> </w:t>
      </w:r>
      <w:r w:rsidR="0088688F">
        <w:t>Порядк</w:t>
      </w:r>
      <w:r w:rsidR="00A0044C">
        <w:t>у</w:t>
      </w:r>
      <w:r w:rsidR="0088688F">
        <w:t>.</w:t>
      </w:r>
      <w:r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14. К числу </w:t>
      </w:r>
      <w:proofErr w:type="gramStart"/>
      <w:r>
        <w:t>исключающих</w:t>
      </w:r>
      <w:proofErr w:type="gramEnd"/>
      <w:r>
        <w:t xml:space="preserve"> участие в реализации </w:t>
      </w:r>
      <w:r w:rsidR="00D11B67">
        <w:t>Т</w:t>
      </w:r>
      <w:r>
        <w:t xml:space="preserve">ерриториальной программы относятся показатели, характеризующие следующее: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отсутствие лицензии на осуществление медицинской деятельности на территории </w:t>
      </w:r>
      <w:r w:rsidR="008059B8">
        <w:t>Кировской области*</w:t>
      </w:r>
      <w:r>
        <w:t xml:space="preserve">; </w:t>
      </w:r>
    </w:p>
    <w:p w:rsidR="006520DD" w:rsidRDefault="008059B8" w:rsidP="00A849D1">
      <w:pPr>
        <w:pStyle w:val="all-p"/>
        <w:ind w:left="-284" w:firstLine="709"/>
        <w:contextualSpacing/>
        <w:jc w:val="both"/>
      </w:pPr>
      <w:r>
        <w:t>отсутствие п</w:t>
      </w:r>
      <w:r w:rsidRPr="008059B8">
        <w:t>отребност</w:t>
      </w:r>
      <w:r>
        <w:t>и</w:t>
      </w:r>
      <w:r w:rsidRPr="008059B8">
        <w:t xml:space="preserve"> в оказании медицинской </w:t>
      </w:r>
      <w:r>
        <w:t>помощи на территории муниципаль</w:t>
      </w:r>
      <w:r w:rsidRPr="008059B8">
        <w:t>ных образований Кировской области, с учетом терр</w:t>
      </w:r>
      <w:r>
        <w:t>иториальной доступности по заяв</w:t>
      </w:r>
      <w:r w:rsidRPr="008059B8">
        <w:t>ленным профилям</w:t>
      </w:r>
      <w:r w:rsidR="006963AD">
        <w:t xml:space="preserve"> </w:t>
      </w:r>
      <w:r w:rsidR="005E6D47" w:rsidRPr="005E6D47">
        <w:t>отделений и врачебных специальностей</w:t>
      </w:r>
      <w:r w:rsidR="006520DD">
        <w:t>;</w:t>
      </w:r>
    </w:p>
    <w:p w:rsidR="00FF5E23" w:rsidRPr="00FF5E23" w:rsidRDefault="00FF5E23" w:rsidP="00A849D1">
      <w:pPr>
        <w:pStyle w:val="all-p"/>
        <w:ind w:left="-284" w:firstLine="709"/>
        <w:contextualSpacing/>
        <w:jc w:val="both"/>
      </w:pPr>
      <w:r>
        <w:t>нео</w:t>
      </w:r>
      <w:r w:rsidRPr="00FF5E23">
        <w:t xml:space="preserve">казание медицинской помощи в сфере обязательного медицинского страхования на территории Кировской области при наличии установленных </w:t>
      </w:r>
      <w:r>
        <w:t>К</w:t>
      </w:r>
      <w:r w:rsidRPr="00FF5E23">
        <w:t>омиссией объемов предоставления медицинской помощи в предшествующий период;</w:t>
      </w:r>
    </w:p>
    <w:p w:rsidR="006963AD" w:rsidRPr="00B807D5" w:rsidRDefault="00FF5E23" w:rsidP="00A849D1">
      <w:pPr>
        <w:pStyle w:val="all-p"/>
        <w:ind w:left="-284" w:firstLine="709"/>
        <w:contextualSpacing/>
        <w:jc w:val="both"/>
      </w:pPr>
      <w:r w:rsidRPr="00B807D5">
        <w:t xml:space="preserve">наличие </w:t>
      </w:r>
      <w:proofErr w:type="spellStart"/>
      <w:r w:rsidRPr="00B807D5">
        <w:t>аффилированности</w:t>
      </w:r>
      <w:proofErr w:type="spellEnd"/>
      <w:r w:rsidRPr="00B807D5">
        <w:t xml:space="preserve"> медицинской организации (способности оказывать влияние на деятельность) по отношению к другим медицинским организациям, заявившимся к участию в реализации </w:t>
      </w:r>
      <w:r w:rsidR="005E6D47" w:rsidRPr="00B807D5">
        <w:t>Т</w:t>
      </w:r>
      <w:r w:rsidRPr="00B807D5">
        <w:t>ерриториальной программы на рассматриваемый период</w:t>
      </w:r>
      <w:r w:rsidR="00636AF3" w:rsidRPr="00B807D5">
        <w:t>. Данный показатель по решению Комиссии может не применят</w:t>
      </w:r>
      <w:r w:rsidR="00E61E36" w:rsidRPr="00B807D5">
        <w:t>ь</w:t>
      </w:r>
      <w:r w:rsidR="00636AF3" w:rsidRPr="00B807D5">
        <w:t>ся к одному из группы взаимозависимых хозяйствующих субъектов при наличии дополнительных критериев, таких как потребност</w:t>
      </w:r>
      <w:r w:rsidR="00A154D3" w:rsidRPr="00B807D5">
        <w:t>ь</w:t>
      </w:r>
      <w:r w:rsidR="00636AF3" w:rsidRPr="00B807D5">
        <w:t xml:space="preserve"> в оказании медицинской помощи по некоторым профилям отделений и врачебных специальностей, транспортная доступность, наличие опыта работы в сфере обязательного медицинского страхования</w:t>
      </w:r>
      <w:r w:rsidR="006520DD" w:rsidRPr="00B807D5">
        <w:t>.</w:t>
      </w:r>
      <w:r w:rsidR="006963AD" w:rsidRPr="00B807D5">
        <w:t xml:space="preserve"> </w:t>
      </w:r>
    </w:p>
    <w:p w:rsidR="006963AD" w:rsidRPr="00B807D5" w:rsidRDefault="006963AD" w:rsidP="00A849D1">
      <w:pPr>
        <w:pStyle w:val="all-p"/>
        <w:ind w:left="-284" w:firstLine="709"/>
        <w:contextualSpacing/>
        <w:jc w:val="both"/>
      </w:pPr>
      <w:r w:rsidRPr="00B807D5">
        <w:t xml:space="preserve">15. Не исключающая категория </w:t>
      </w:r>
      <w:r w:rsidR="00D11B67" w:rsidRPr="00B807D5">
        <w:t>показателей</w:t>
      </w:r>
      <w:r w:rsidRPr="00B807D5">
        <w:t xml:space="preserve"> отражает организацию оказания медицинской помощи по заявленным медицинской организацией видам, профилям, уровню и условиям оказания медицинской помощи и оценивается в целях обеспечения возможности эффективной реализации заявленных объемов медицинской помощи, а также их рационального распределения между медицинскими организациями для доступности и качества медицинской помощи, соблюдения порядков оказания медицинской помощи и маршрутизации, надлежащей реализации прав и законных интересов застрахованных лиц. </w:t>
      </w:r>
    </w:p>
    <w:p w:rsidR="006963AD" w:rsidRPr="00B807D5" w:rsidRDefault="006963AD" w:rsidP="00A849D1">
      <w:pPr>
        <w:pStyle w:val="all-p"/>
        <w:ind w:left="-284" w:firstLine="709"/>
        <w:contextualSpacing/>
        <w:jc w:val="both"/>
      </w:pPr>
      <w:r w:rsidRPr="00B807D5">
        <w:t xml:space="preserve">Данная категория показателей оценивается при помощи ответов «да» и «нет» или определенных настоящим Порядком значений. По результатам оценки эффективности деятельности по показателям не исключающей категории медицинской организации присваиваются баллы. </w:t>
      </w:r>
    </w:p>
    <w:p w:rsidR="006963AD" w:rsidRPr="00B807D5" w:rsidRDefault="006963AD" w:rsidP="00A849D1">
      <w:pPr>
        <w:pStyle w:val="all-p"/>
        <w:ind w:left="-284" w:firstLine="709"/>
        <w:contextualSpacing/>
        <w:jc w:val="both"/>
      </w:pPr>
      <w:r w:rsidRPr="00B807D5">
        <w:t xml:space="preserve">Каждый </w:t>
      </w:r>
      <w:r w:rsidR="00D11B67" w:rsidRPr="00B807D5">
        <w:t>показатель</w:t>
      </w:r>
      <w:r w:rsidRPr="00B807D5">
        <w:t xml:space="preserve"> в этой категории оценивается отдельно, после чего проводится подсчет баллов в целом </w:t>
      </w:r>
      <w:r w:rsidR="005E6D47" w:rsidRPr="00B807D5">
        <w:t xml:space="preserve">по </w:t>
      </w:r>
      <w:r w:rsidRPr="00B807D5">
        <w:t>медицинской организаци</w:t>
      </w:r>
      <w:r w:rsidR="005E6D47" w:rsidRPr="00B807D5">
        <w:t>и</w:t>
      </w:r>
      <w:r w:rsidRPr="00B807D5">
        <w:t xml:space="preserve">. </w:t>
      </w:r>
    </w:p>
    <w:p w:rsidR="006963AD" w:rsidRPr="00B807D5" w:rsidRDefault="006963AD" w:rsidP="00A849D1">
      <w:pPr>
        <w:pStyle w:val="all-p"/>
        <w:ind w:left="-284" w:firstLine="709"/>
        <w:contextualSpacing/>
        <w:jc w:val="both"/>
      </w:pPr>
      <w:r w:rsidRPr="00B807D5">
        <w:t xml:space="preserve">16. Согласно суммарному количеству баллов по всем применимым к медицинской организации показателям принимается решение о возможности или невозможности участия медицинской организации в реализации </w:t>
      </w:r>
      <w:r w:rsidR="00A849D1" w:rsidRPr="00B807D5">
        <w:t>Т</w:t>
      </w:r>
      <w:r w:rsidRPr="00B807D5">
        <w:t xml:space="preserve">ерриториальной программы. </w:t>
      </w:r>
    </w:p>
    <w:p w:rsidR="00EB13FE" w:rsidRDefault="00EB13FE" w:rsidP="00EB13FE">
      <w:pPr>
        <w:pStyle w:val="all-p"/>
        <w:ind w:left="-284" w:firstLine="709"/>
        <w:contextualSpacing/>
        <w:jc w:val="both"/>
      </w:pPr>
      <w:r w:rsidRPr="00B807D5">
        <w:t xml:space="preserve">17. </w:t>
      </w:r>
      <w:r w:rsidR="006520DD" w:rsidRPr="00B807D5">
        <w:t>Медицинская организация</w:t>
      </w:r>
      <w:r w:rsidR="00B2306A" w:rsidRPr="00B807D5">
        <w:t>,</w:t>
      </w:r>
      <w:r w:rsidR="006520DD" w:rsidRPr="00B807D5">
        <w:t xml:space="preserve"> набравшая менее 7</w:t>
      </w:r>
      <w:r w:rsidR="00475B88" w:rsidRPr="00B807D5">
        <w:t>5</w:t>
      </w:r>
      <w:r w:rsidR="006520DD" w:rsidRPr="00B807D5">
        <w:t xml:space="preserve"> баллов, </w:t>
      </w:r>
      <w:r w:rsidRPr="00B807D5">
        <w:t xml:space="preserve">включается в список медицинских организаций Кировской области для </w:t>
      </w:r>
      <w:r w:rsidR="00F85122" w:rsidRPr="00B807D5">
        <w:t xml:space="preserve">участия в Территориальной программе и </w:t>
      </w:r>
      <w:r w:rsidRPr="00B807D5">
        <w:t>распределения объемов предоставления медицинской помощи в рамках Территориальной программы, в случае если отсутствует иная медицинская организация, имеющая возможность оказания необходимой медицинской помощи с соблюдением ее транспортной доступности, маршрутизации и предельных сроков оказания меди</w:t>
      </w:r>
      <w:r>
        <w:t>цинской помощи согласно Территориальной программе.</w:t>
      </w:r>
    </w:p>
    <w:p w:rsidR="00B6438A" w:rsidRPr="00B6438A" w:rsidRDefault="00B6438A" w:rsidP="00A849D1">
      <w:pPr>
        <w:pStyle w:val="content"/>
        <w:ind w:left="-284"/>
        <w:jc w:val="both"/>
        <w:rPr>
          <w:sz w:val="20"/>
          <w:szCs w:val="20"/>
        </w:rPr>
      </w:pPr>
      <w:r w:rsidRPr="00B6438A">
        <w:rPr>
          <w:sz w:val="20"/>
          <w:szCs w:val="20"/>
        </w:rPr>
        <w:t xml:space="preserve">*При наличии потребности в оказании медицинской помощи по заявленному профилю, на территории муниципального образования Кировской области, медицинская организация, после получения лицензии по данному профилю, может </w:t>
      </w:r>
      <w:r w:rsidR="00123961">
        <w:rPr>
          <w:sz w:val="20"/>
          <w:szCs w:val="20"/>
        </w:rPr>
        <w:t>обратиться</w:t>
      </w:r>
      <w:r w:rsidRPr="00B6438A">
        <w:rPr>
          <w:sz w:val="20"/>
          <w:szCs w:val="20"/>
        </w:rPr>
        <w:t xml:space="preserve"> в </w:t>
      </w:r>
      <w:r>
        <w:rPr>
          <w:sz w:val="20"/>
          <w:szCs w:val="20"/>
        </w:rPr>
        <w:t>К</w:t>
      </w:r>
      <w:r w:rsidRPr="00B6438A">
        <w:rPr>
          <w:sz w:val="20"/>
          <w:szCs w:val="20"/>
        </w:rPr>
        <w:t xml:space="preserve">омиссию </w:t>
      </w:r>
      <w:r w:rsidR="00123961">
        <w:rPr>
          <w:sz w:val="20"/>
          <w:szCs w:val="20"/>
        </w:rPr>
        <w:t>для</w:t>
      </w:r>
      <w:r w:rsidRPr="00B6438A">
        <w:rPr>
          <w:sz w:val="20"/>
          <w:szCs w:val="20"/>
        </w:rPr>
        <w:t xml:space="preserve"> включени</w:t>
      </w:r>
      <w:r w:rsidR="00123961">
        <w:rPr>
          <w:sz w:val="20"/>
          <w:szCs w:val="20"/>
        </w:rPr>
        <w:t>я</w:t>
      </w:r>
      <w:r w:rsidRPr="00B6438A">
        <w:rPr>
          <w:sz w:val="20"/>
          <w:szCs w:val="20"/>
        </w:rPr>
        <w:t xml:space="preserve"> в перечень медицинских организаций, участвующих в реализации Территориальной программы. </w:t>
      </w:r>
    </w:p>
    <w:p w:rsidR="00475B88" w:rsidRDefault="00475B88" w:rsidP="00A849D1">
      <w:pPr>
        <w:pStyle w:val="a3"/>
        <w:ind w:left="-284" w:firstLine="709"/>
        <w:contextualSpacing/>
        <w:jc w:val="both"/>
      </w:pP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lastRenderedPageBreak/>
        <w:t xml:space="preserve">IV. ЗАКЛЮЧИТЕЛЬНЫЕ ПОЛОЖЕНИЯ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18. О результата</w:t>
      </w:r>
      <w:r w:rsidR="00F75E4A">
        <w:t>х</w:t>
      </w:r>
      <w:r>
        <w:t xml:space="preserve"> оценки эффективности деятельности </w:t>
      </w:r>
      <w:r w:rsidR="00F75E4A">
        <w:t>К</w:t>
      </w:r>
      <w:r>
        <w:t xml:space="preserve">омиссия не позднее </w:t>
      </w:r>
      <w:r w:rsidR="005E6D47">
        <w:t>25</w:t>
      </w:r>
      <w:r>
        <w:t xml:space="preserve"> декабря </w:t>
      </w:r>
      <w:r w:rsidR="00F75E4A">
        <w:t xml:space="preserve">года </w:t>
      </w:r>
      <w:r>
        <w:t xml:space="preserve">предшествующего очередному или по мере необходимости в течение текущего года информирует </w:t>
      </w:r>
      <w:r w:rsidR="00B6438A">
        <w:t>министерство здравоохранения Кировской области</w:t>
      </w:r>
      <w:r w:rsidR="00CB2688">
        <w:t>,</w:t>
      </w:r>
      <w:r w:rsidR="00B6438A">
        <w:t xml:space="preserve"> Кировский областной территориальный фонд обязательного медицинского</w:t>
      </w:r>
      <w:r>
        <w:t xml:space="preserve">. </w:t>
      </w:r>
    </w:p>
    <w:p w:rsidR="006963AD" w:rsidRDefault="00A124F8" w:rsidP="00A849D1">
      <w:pPr>
        <w:pStyle w:val="all-p"/>
        <w:ind w:left="-284" w:firstLine="709"/>
        <w:contextualSpacing/>
        <w:jc w:val="both"/>
      </w:pPr>
      <w:r>
        <w:t>Р</w:t>
      </w:r>
      <w:r w:rsidR="006963AD">
        <w:t>аспределени</w:t>
      </w:r>
      <w:r>
        <w:t>е</w:t>
      </w:r>
      <w:r w:rsidR="006963AD">
        <w:t xml:space="preserve"> объемов предоставления медицинской помощи в рамках </w:t>
      </w:r>
      <w:r w:rsidR="00B6438A">
        <w:t>Т</w:t>
      </w:r>
      <w:r w:rsidR="006963AD">
        <w:t xml:space="preserve">ерриториальной программы и изменения к нему размещаются </w:t>
      </w:r>
      <w:r w:rsidR="00356CF5">
        <w:t xml:space="preserve">на </w:t>
      </w:r>
      <w:r w:rsidR="006963AD">
        <w:t xml:space="preserve">официальных сайтах </w:t>
      </w:r>
      <w:r>
        <w:t xml:space="preserve">министерства здравоохранения Кировской области и Кировского областного территориального фонда обязательного медицинского страхования </w:t>
      </w:r>
      <w:r w:rsidR="006963AD">
        <w:t xml:space="preserve">в информационно-телекоммуникационной сети «Интернет» в течение двух рабочих дней со дня его утверждения </w:t>
      </w:r>
      <w:r w:rsidR="00B6438A">
        <w:t>К</w:t>
      </w:r>
      <w:r w:rsidR="006963AD">
        <w:t xml:space="preserve">омиссией. </w:t>
      </w:r>
    </w:p>
    <w:p w:rsidR="00740605" w:rsidRDefault="0074060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Default="002355D5" w:rsidP="00A849D1">
      <w:pPr>
        <w:ind w:left="-284"/>
      </w:pPr>
    </w:p>
    <w:p w:rsidR="002355D5" w:rsidRPr="002355D5" w:rsidRDefault="002355D5" w:rsidP="002355D5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355D5" w:rsidRPr="002355D5" w:rsidRDefault="002355D5" w:rsidP="002355D5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2355D5" w:rsidRPr="002355D5" w:rsidTr="006F4155">
        <w:trPr>
          <w:trHeight w:val="993"/>
        </w:trPr>
        <w:tc>
          <w:tcPr>
            <w:tcW w:w="5358" w:type="dxa"/>
          </w:tcPr>
          <w:p w:rsidR="002355D5" w:rsidRPr="002355D5" w:rsidRDefault="002355D5" w:rsidP="006F4155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355D5">
              <w:rPr>
                <w:rFonts w:eastAsia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2355D5" w:rsidRPr="002355D5" w:rsidRDefault="002355D5" w:rsidP="006F4155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355D5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2355D5" w:rsidRPr="002355D5" w:rsidRDefault="002355D5" w:rsidP="006F4155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355D5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2355D5" w:rsidRPr="002355D5" w:rsidRDefault="002355D5" w:rsidP="006F4155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355D5">
              <w:rPr>
                <w:rFonts w:eastAsia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2355D5" w:rsidRPr="002355D5" w:rsidRDefault="002355D5" w:rsidP="006F4155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55D5" w:rsidRPr="002355D5" w:rsidRDefault="002355D5" w:rsidP="002355D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5D5" w:rsidRPr="002355D5" w:rsidRDefault="002355D5" w:rsidP="002355D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2355D5" w:rsidRPr="002355D5" w:rsidRDefault="002355D5" w:rsidP="002355D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5D5" w:rsidRPr="002355D5" w:rsidRDefault="002355D5" w:rsidP="002355D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Штамп </w:t>
      </w:r>
      <w:proofErr w:type="gramStart"/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proofErr w:type="gramEnd"/>
    </w:p>
    <w:p w:rsidR="002355D5" w:rsidRPr="002355D5" w:rsidRDefault="002355D5" w:rsidP="002355D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2355D5" w:rsidRPr="002355D5" w:rsidRDefault="002355D5" w:rsidP="002355D5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5D5" w:rsidRPr="002355D5" w:rsidRDefault="002355D5" w:rsidP="002355D5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  ______    ___ </w:t>
      </w:r>
      <w:proofErr w:type="gramStart"/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</w:t>
      </w:r>
    </w:p>
    <w:p w:rsidR="002355D5" w:rsidRPr="002355D5" w:rsidRDefault="002355D5" w:rsidP="002355D5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2355D5" w:rsidRPr="002355D5" w:rsidRDefault="002355D5" w:rsidP="002355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355D5" w:rsidRPr="002355D5" w:rsidRDefault="002355D5" w:rsidP="002355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5D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медицинской организации)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701"/>
      </w:tblGrid>
      <w:tr w:rsidR="002355D5" w:rsidRPr="002355D5" w:rsidTr="006F4155">
        <w:trPr>
          <w:trHeight w:val="64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Код</w:t>
            </w:r>
          </w:p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 xml:space="preserve">показателя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Вопрос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Ответ</w:t>
            </w:r>
          </w:p>
        </w:tc>
      </w:tr>
      <w:tr w:rsidR="002355D5" w:rsidRPr="002355D5" w:rsidTr="006F4155">
        <w:trPr>
          <w:trHeight w:val="370"/>
        </w:trPr>
        <w:tc>
          <w:tcPr>
            <w:tcW w:w="959" w:type="dxa"/>
            <w:vMerge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У медицинской организации имеется лицензии на осуществление медицинской деятельности на территории Кировской области по всем заявленным профилям?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2355D5" w:rsidRPr="002355D5" w:rsidRDefault="002355D5" w:rsidP="002355D5">
            <w:pPr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Для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принципу:</w:t>
            </w: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1.2.1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возможность оказания первичной медико-санитарной помощи в плановой и неотложной формах, в том числе, оказание неотложной помощи в выходные и праздничные дни?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1.2.2.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возможность прохождения гражданами профилактических медицинских осмотров, диспансеризации, в том числе в вечерние часы и субботу, а также возможность дистанционной записи на приемы, проводимые в рамках профилактических мероприятий?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1.2.3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возможность установления медицинских показаний и направления пациентов в медицинские организации для оказания первичной специализированной и специализированной медицинской помощи?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1.2.4.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2355D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1.5.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2355D5" w:rsidRPr="002355D5" w:rsidRDefault="002355D5" w:rsidP="002355D5">
            <w:pPr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 xml:space="preserve">Обеспечение организационно-технических мер по обеспечению безопасности обращения персональных данных и врачебной тайны: </w:t>
            </w: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1.5.1.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тайны? (да/нет) (с </w:t>
            </w:r>
            <w:r w:rsidRPr="002355D5">
              <w:rPr>
                <w:rFonts w:cs="Times New Roman"/>
                <w:sz w:val="24"/>
                <w:szCs w:val="24"/>
              </w:rPr>
              <w:lastRenderedPageBreak/>
              <w:t>указанием перечня)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lastRenderedPageBreak/>
              <w:t>1.5.2.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опыт  эксплуатации средств защиты информации, в том числе криптографических, для защиты персональных данных, врачебной тайны?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1.5.3.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Имеется ответственное лицо, на которого возложены функции по обеспечению безопасности персональных данных, врачебной тайны? (да/нет) (с приложением копии документа о назначении ответственного лица)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Какова укомплектованность медицинской организации врачами? (% работников занятых на условиях внешнего совместительства)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Какова укомплектованность медицинской организации средними медицинскими работниками? (% работников занятых на условиях внешнего совместительства)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Какая медицинская информационная система используется для ведения медицинской документации?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rPr>
          <w:trHeight w:val="679"/>
        </w:trPr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spacing w:after="160" w:line="259" w:lineRule="auto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Сведения о медицинской организации внесены в Федеральный реестр медицинских организаций?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55D5" w:rsidRPr="002355D5" w:rsidTr="006F4155">
        <w:tc>
          <w:tcPr>
            <w:tcW w:w="959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:rsidR="002355D5" w:rsidRPr="002355D5" w:rsidRDefault="002355D5" w:rsidP="002355D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2355D5">
              <w:rPr>
                <w:rFonts w:cs="Times New Roman"/>
                <w:sz w:val="24"/>
                <w:szCs w:val="24"/>
              </w:rPr>
              <w:t>Создана врачебная комиссия в медицинской организации (да/нет)</w:t>
            </w:r>
          </w:p>
        </w:tc>
        <w:tc>
          <w:tcPr>
            <w:tcW w:w="1701" w:type="dxa"/>
            <w:shd w:val="clear" w:color="auto" w:fill="auto"/>
          </w:tcPr>
          <w:p w:rsidR="002355D5" w:rsidRPr="002355D5" w:rsidRDefault="002355D5" w:rsidP="006F415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2355D5" w:rsidRPr="002355D5" w:rsidRDefault="002355D5" w:rsidP="002355D5">
      <w:pPr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в целях определения возможности реализации заявленных медицинской организацией объемов медицинской помощи.</w:t>
      </w:r>
    </w:p>
    <w:p w:rsidR="002355D5" w:rsidRPr="002355D5" w:rsidRDefault="002355D5" w:rsidP="002355D5">
      <w:pPr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 xml:space="preserve">Разрешаю проверку 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:rsidR="002355D5" w:rsidRPr="002355D5" w:rsidRDefault="002355D5" w:rsidP="002355D5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2355D5" w:rsidRPr="002355D5" w:rsidRDefault="002355D5" w:rsidP="002355D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Приложения:</w:t>
      </w:r>
    </w:p>
    <w:p w:rsidR="002355D5" w:rsidRPr="002355D5" w:rsidRDefault="002355D5" w:rsidP="002355D5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2355D5" w:rsidRPr="002355D5" w:rsidRDefault="002355D5" w:rsidP="002355D5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2355D5" w:rsidRPr="002355D5" w:rsidTr="006F4155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2455" w:type="dxa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336" w:type="dxa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2355D5" w:rsidRPr="002355D5" w:rsidTr="006F4155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2355D5" w:rsidRPr="002355D5" w:rsidRDefault="002355D5" w:rsidP="006F4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D5"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</w:tr>
    </w:tbl>
    <w:p w:rsidR="002355D5" w:rsidRPr="002355D5" w:rsidRDefault="002355D5" w:rsidP="002355D5">
      <w:pPr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М.П.</w:t>
      </w:r>
    </w:p>
    <w:p w:rsidR="002355D5" w:rsidRDefault="002355D5" w:rsidP="002355D5">
      <w:pPr>
        <w:rPr>
          <w:lang w:val="en-US"/>
        </w:rPr>
      </w:pPr>
    </w:p>
    <w:p w:rsidR="002355D5" w:rsidRDefault="002355D5" w:rsidP="002355D5">
      <w:pPr>
        <w:rPr>
          <w:lang w:val="en-US"/>
        </w:rPr>
      </w:pPr>
    </w:p>
    <w:p w:rsidR="002355D5" w:rsidRPr="002355D5" w:rsidRDefault="002355D5" w:rsidP="002355D5">
      <w:pPr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Исполнитель (Ф.И.О. полностью) ________________________________________________</w:t>
      </w:r>
    </w:p>
    <w:p w:rsidR="00A57A45" w:rsidRDefault="002355D5" w:rsidP="002355D5">
      <w:pPr>
        <w:rPr>
          <w:rFonts w:ascii="Times New Roman" w:hAnsi="Times New Roman" w:cs="Times New Roman"/>
          <w:sz w:val="24"/>
          <w:szCs w:val="24"/>
        </w:rPr>
      </w:pPr>
      <w:r w:rsidRPr="002355D5">
        <w:rPr>
          <w:rFonts w:ascii="Times New Roman" w:hAnsi="Times New Roman" w:cs="Times New Roman"/>
          <w:sz w:val="24"/>
          <w:szCs w:val="24"/>
        </w:rPr>
        <w:t>Тел._________________________</w:t>
      </w:r>
    </w:p>
    <w:p w:rsidR="00A57A45" w:rsidRDefault="00A57A45">
      <w:pPr>
        <w:rPr>
          <w:rFonts w:ascii="Times New Roman" w:hAnsi="Times New Roman" w:cs="Times New Roman"/>
          <w:sz w:val="24"/>
          <w:szCs w:val="24"/>
        </w:rPr>
        <w:sectPr w:rsidR="00A57A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7A45" w:rsidRPr="00311B54" w:rsidRDefault="00A57A45" w:rsidP="00A57A45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A57A45" w:rsidRDefault="00A57A45" w:rsidP="00A57A45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A57A45" w:rsidRDefault="00A57A45" w:rsidP="00A57A45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A57A45" w:rsidRDefault="00A57A45" w:rsidP="00A57A45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</w:t>
      </w:r>
      <w:proofErr w:type="gramStart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заявленных</w:t>
      </w:r>
      <w:proofErr w:type="gramEnd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медицинской </w:t>
      </w:r>
    </w:p>
    <w:p w:rsidR="00A57A45" w:rsidRDefault="00A57A45" w:rsidP="00A57A45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A57A45" w:rsidRPr="00417DF5" w:rsidRDefault="00A57A45" w:rsidP="00A57A45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ПОКАЗАТЕЛИ</w:t>
      </w:r>
      <w:r w:rsidRPr="00417DF5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A57A45" w:rsidRPr="00417DF5" w:rsidRDefault="00A57A45" w:rsidP="00A57A4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7DF5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медицинской организации с целью определения </w:t>
      </w:r>
      <w:r w:rsidRPr="00417DF5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помощи</w:t>
      </w:r>
    </w:p>
    <w:p w:rsidR="00A57A45" w:rsidRPr="00417DF5" w:rsidRDefault="00A57A45" w:rsidP="00A57A4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5992" w:type="dxa"/>
        <w:jc w:val="center"/>
        <w:tblLayout w:type="fixed"/>
        <w:tblLook w:val="04A0" w:firstRow="1" w:lastRow="0" w:firstColumn="1" w:lastColumn="0" w:noHBand="0" w:noVBand="1"/>
      </w:tblPr>
      <w:tblGrid>
        <w:gridCol w:w="853"/>
        <w:gridCol w:w="3119"/>
        <w:gridCol w:w="4536"/>
        <w:gridCol w:w="4394"/>
        <w:gridCol w:w="1276"/>
        <w:gridCol w:w="1814"/>
      </w:tblGrid>
      <w:tr w:rsidR="00A57A45" w:rsidRPr="00417DF5" w:rsidTr="00A57A45">
        <w:trPr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cs="Times New Roman"/>
                <w:sz w:val="24"/>
                <w:szCs w:val="24"/>
              </w:rPr>
              <w:t>показателя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Содержание показателя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Обоснование применения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Оценка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Значение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  <w:vMerge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Наличие у медицинской организации лицензии на </w:t>
            </w:r>
            <w:r>
              <w:rPr>
                <w:rFonts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>меди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цинск</w:t>
            </w:r>
            <w:r>
              <w:rPr>
                <w:rFonts w:cs="Times New Roman"/>
                <w:sz w:val="24"/>
                <w:szCs w:val="24"/>
              </w:rPr>
              <w:t>ой</w:t>
            </w:r>
            <w:proofErr w:type="spellEnd"/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деятельност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417DF5">
              <w:rPr>
                <w:rFonts w:cs="Times New Roman"/>
                <w:sz w:val="24"/>
                <w:szCs w:val="24"/>
              </w:rPr>
              <w:t xml:space="preserve"> на территории </w:t>
            </w:r>
            <w:r>
              <w:rPr>
                <w:rFonts w:cs="Times New Roman"/>
                <w:sz w:val="24"/>
                <w:szCs w:val="24"/>
              </w:rPr>
              <w:t>Кировской области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 заявленным профилям*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Предоставление планируемых к оказанию на территории </w:t>
            </w:r>
            <w:r>
              <w:rPr>
                <w:rFonts w:cs="Times New Roman"/>
                <w:sz w:val="24"/>
                <w:szCs w:val="24"/>
              </w:rPr>
              <w:t>Кировской области</w:t>
            </w:r>
            <w:r w:rsidRPr="00417DF5">
              <w:rPr>
                <w:rFonts w:cs="Times New Roman"/>
                <w:sz w:val="24"/>
                <w:szCs w:val="24"/>
              </w:rPr>
              <w:t xml:space="preserve"> объемов медицинской помощи в уведомлении должно соответствовать имеющимся лицензиям медицинской организации или ее структурных подразделений, в том числе при планировании объемов по медицинской реабилитации и гериатрии </w:t>
            </w:r>
            <w:r w:rsidRPr="00417DF5">
              <w:rPr>
                <w:rFonts w:cs="Times New Roman"/>
                <w:sz w:val="24"/>
                <w:szCs w:val="24"/>
                <w:lang w:eastAsia="ru-RU"/>
              </w:rPr>
              <w:t xml:space="preserve">обязательно наличие лицензии </w:t>
            </w:r>
            <w:r w:rsidRPr="00417DF5">
              <w:rPr>
                <w:rFonts w:cs="Times New Roman"/>
                <w:sz w:val="24"/>
                <w:szCs w:val="24"/>
              </w:rPr>
              <w:t xml:space="preserve">на </w:t>
            </w:r>
            <w:r>
              <w:rPr>
                <w:rFonts w:cs="Times New Roman"/>
                <w:sz w:val="24"/>
                <w:szCs w:val="24"/>
              </w:rPr>
              <w:t xml:space="preserve">осуществление </w:t>
            </w:r>
            <w:r w:rsidRPr="00417DF5">
              <w:rPr>
                <w:rFonts w:cs="Times New Roman"/>
                <w:sz w:val="24"/>
                <w:szCs w:val="24"/>
              </w:rPr>
              <w:t>медицинск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417DF5">
              <w:rPr>
                <w:rFonts w:cs="Times New Roman"/>
                <w:sz w:val="24"/>
                <w:szCs w:val="24"/>
              </w:rPr>
              <w:t xml:space="preserve"> деятельност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417DF5">
              <w:rPr>
                <w:rFonts w:cs="Times New Roman"/>
                <w:sz w:val="24"/>
                <w:szCs w:val="24"/>
                <w:lang w:eastAsia="ru-RU"/>
              </w:rPr>
              <w:t xml:space="preserve"> по профилю «медицинская реабилитация» и «гериатрия» соответственно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Ст</w:t>
            </w:r>
            <w:r>
              <w:rPr>
                <w:rFonts w:cs="Times New Roman"/>
                <w:sz w:val="24"/>
                <w:szCs w:val="24"/>
              </w:rPr>
              <w:t xml:space="preserve">атья </w:t>
            </w:r>
            <w:r w:rsidRPr="00417DF5">
              <w:rPr>
                <w:rFonts w:cs="Times New Roman"/>
                <w:sz w:val="24"/>
                <w:szCs w:val="24"/>
              </w:rPr>
              <w:t>36 Федерального закона от 29.11.2010 № 326-ФЗ «Об обязательном медицинском страховании в Российской Федерации»</w:t>
            </w:r>
            <w:r>
              <w:rPr>
                <w:rFonts w:cs="Times New Roman"/>
                <w:sz w:val="24"/>
                <w:szCs w:val="24"/>
              </w:rPr>
              <w:t xml:space="preserve"> (далее – Федеральный закон № 326-ФЗ);</w:t>
            </w:r>
          </w:p>
          <w:p w:rsidR="00A57A4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Федеральный закон от 04.05.2011 № 99-ФЗ «О лицензировании отдельных видов деятель</w:t>
            </w:r>
            <w:r>
              <w:rPr>
                <w:rFonts w:cs="Times New Roman"/>
                <w:sz w:val="24"/>
                <w:szCs w:val="24"/>
              </w:rPr>
              <w:t>ности»;</w:t>
            </w:r>
          </w:p>
          <w:p w:rsidR="00A57A45" w:rsidRPr="00853776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:rsidR="00A57A45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 Министерства здравоохранения  Российской Федерации от 28.02.2019 № 108н</w:t>
            </w:r>
          </w:p>
          <w:p w:rsidR="00A57A45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«Об утверждении Правил обязательного медицинского страхования» (далее – Правила ОМС);</w:t>
            </w:r>
          </w:p>
          <w:p w:rsidR="00A57A45" w:rsidRPr="000B224A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письмо Росздравнадзора от 27.10.</w:t>
            </w:r>
            <w:r>
              <w:rPr>
                <w:rFonts w:cs="Times New Roman"/>
                <w:sz w:val="24"/>
                <w:szCs w:val="24"/>
              </w:rPr>
              <w:t>20</w:t>
            </w:r>
            <w:r w:rsidRPr="00417DF5">
              <w:rPr>
                <w:rFonts w:cs="Times New Roman"/>
                <w:sz w:val="24"/>
                <w:szCs w:val="24"/>
              </w:rPr>
              <w:t>15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>03-33889/15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17DF5">
              <w:rPr>
                <w:rFonts w:cs="Times New Roman"/>
                <w:sz w:val="24"/>
                <w:szCs w:val="24"/>
              </w:rPr>
              <w:t xml:space="preserve">«По вопросу лицензирования деятельности медицинских организаций,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 xml:space="preserve">осуществляющих работы (услуги) по медицинской реабилитации» </w:t>
            </w:r>
          </w:p>
          <w:p w:rsidR="00A57A45" w:rsidRPr="000B224A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>оценка «нет» исключает возможность деятельности</w:t>
            </w:r>
            <w:r>
              <w:rPr>
                <w:rFonts w:cs="Times New Roman"/>
                <w:b/>
                <w:sz w:val="24"/>
                <w:szCs w:val="24"/>
              </w:rPr>
              <w:t xml:space="preserve"> в сфере ОМС по соответствующему профилю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1.2.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D62EA5">
              <w:rPr>
                <w:rFonts w:cs="Times New Roman"/>
                <w:sz w:val="24"/>
                <w:szCs w:val="24"/>
              </w:rPr>
              <w:t>отребность</w:t>
            </w:r>
            <w:r>
              <w:rPr>
                <w:rFonts w:cs="Times New Roman"/>
                <w:sz w:val="24"/>
                <w:szCs w:val="24"/>
              </w:rPr>
              <w:t xml:space="preserve"> в </w:t>
            </w:r>
            <w:r w:rsidRPr="00D62EA5">
              <w:rPr>
                <w:rFonts w:cs="Times New Roman"/>
                <w:sz w:val="24"/>
                <w:szCs w:val="24"/>
              </w:rPr>
              <w:t>оказани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D62EA5">
              <w:rPr>
                <w:rFonts w:cs="Times New Roman"/>
                <w:sz w:val="24"/>
                <w:szCs w:val="24"/>
              </w:rPr>
              <w:t xml:space="preserve"> медицинской помощи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62EA5">
              <w:rPr>
                <w:rFonts w:cs="Times New Roman"/>
                <w:sz w:val="24"/>
                <w:szCs w:val="24"/>
              </w:rPr>
              <w:t xml:space="preserve">на </w:t>
            </w:r>
            <w:r>
              <w:rPr>
                <w:rFonts w:cs="Times New Roman"/>
                <w:sz w:val="24"/>
                <w:szCs w:val="24"/>
              </w:rPr>
              <w:t>т</w:t>
            </w:r>
            <w:r w:rsidRPr="00D62EA5">
              <w:rPr>
                <w:rFonts w:cs="Times New Roman"/>
                <w:sz w:val="24"/>
                <w:szCs w:val="24"/>
              </w:rPr>
              <w:t>ерритории</w:t>
            </w:r>
            <w:r>
              <w:rPr>
                <w:rFonts w:cs="Times New Roman"/>
                <w:sz w:val="24"/>
                <w:szCs w:val="24"/>
              </w:rPr>
              <w:t xml:space="preserve"> муниципальных образований Кировской области</w:t>
            </w:r>
            <w:r w:rsidRPr="00D62EA5">
              <w:rPr>
                <w:rFonts w:cs="Times New Roman"/>
                <w:sz w:val="24"/>
                <w:szCs w:val="24"/>
              </w:rPr>
              <w:t xml:space="preserve">, </w:t>
            </w:r>
            <w:r w:rsidRPr="003E67BD">
              <w:rPr>
                <w:rFonts w:cs="Times New Roman"/>
                <w:sz w:val="24"/>
                <w:szCs w:val="24"/>
              </w:rPr>
              <w:t xml:space="preserve">с учетом территориальной доступности </w:t>
            </w:r>
            <w:r>
              <w:rPr>
                <w:rFonts w:cs="Times New Roman"/>
                <w:sz w:val="24"/>
                <w:szCs w:val="24"/>
              </w:rPr>
              <w:t>по заяв</w:t>
            </w:r>
            <w:r w:rsidRPr="003E67BD">
              <w:rPr>
                <w:rFonts w:cs="Times New Roman"/>
                <w:sz w:val="24"/>
                <w:szCs w:val="24"/>
              </w:rPr>
              <w:t>ленным профилям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FE7F5B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Наличие п</w:t>
            </w:r>
            <w:r w:rsidRPr="003E67BD">
              <w:rPr>
                <w:rFonts w:cs="Times New Roman"/>
                <w:sz w:val="24"/>
                <w:szCs w:val="24"/>
              </w:rPr>
              <w:t>отребност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3E67BD">
              <w:rPr>
                <w:rFonts w:cs="Times New Roman"/>
                <w:sz w:val="24"/>
                <w:szCs w:val="24"/>
              </w:rPr>
              <w:t xml:space="preserve"> в оказании медицинской помощи на территории данного муниципального образования Кировской области по соответствующим профилям  отделений и врачебных специальностей с учетом территориальной доступности по заявленным медицинской организацией профилям и врачебным специальностям в уведомлении об осуществлении деятельности в сфере обязательного медицинского страхования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Ст</w:t>
            </w:r>
            <w:r>
              <w:rPr>
                <w:rFonts w:cs="Times New Roman"/>
                <w:sz w:val="24"/>
                <w:szCs w:val="24"/>
              </w:rPr>
              <w:t xml:space="preserve">атья 3, часть 10 статьи 36 </w:t>
            </w:r>
            <w:r w:rsidRPr="00417DF5">
              <w:rPr>
                <w:rFonts w:cs="Times New Roman"/>
                <w:sz w:val="24"/>
                <w:szCs w:val="24"/>
              </w:rPr>
              <w:t>Федерального закона № 326-ФЗ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Федеральный закон № 323-ФЗ;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Правила ОМС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>оценка «нет» исключает возможность деятельности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A57A45" w:rsidRPr="00417DF5" w:rsidTr="006F4155">
        <w:trPr>
          <w:jc w:val="center"/>
        </w:trPr>
        <w:tc>
          <w:tcPr>
            <w:tcW w:w="15992" w:type="dxa"/>
            <w:gridSpan w:val="6"/>
            <w:tcBorders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 xml:space="preserve">Дополнительные критерии оценки </w:t>
            </w:r>
            <w:r>
              <w:rPr>
                <w:rFonts w:cs="Times New Roman"/>
                <w:b/>
                <w:sz w:val="24"/>
                <w:szCs w:val="24"/>
              </w:rPr>
              <w:t xml:space="preserve">показателей </w:t>
            </w:r>
            <w:r w:rsidRPr="00417DF5">
              <w:rPr>
                <w:rFonts w:cs="Times New Roman"/>
                <w:b/>
                <w:sz w:val="24"/>
                <w:szCs w:val="24"/>
              </w:rPr>
              <w:t>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417DF5">
              <w:rPr>
                <w:rFonts w:cs="Times New Roman"/>
                <w:sz w:val="24"/>
                <w:szCs w:val="24"/>
              </w:rPr>
              <w:t>казани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417DF5">
              <w:rPr>
                <w:rFonts w:cs="Times New Roman"/>
                <w:sz w:val="24"/>
                <w:szCs w:val="24"/>
              </w:rPr>
              <w:t xml:space="preserve"> первичной медико-санитарной помощи в плановой и неотложной формах, в том числе, оказание неотложной помощи в выходные и праздничные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Оказание первичной (доврачебной, врачебной, специализированной) медико-санитарной помощи, в том числе в неотложной форме, </w:t>
            </w:r>
            <w:r>
              <w:rPr>
                <w:rFonts w:cs="Times New Roman"/>
                <w:sz w:val="24"/>
                <w:szCs w:val="24"/>
              </w:rPr>
              <w:t>пациентам</w:t>
            </w:r>
            <w:r w:rsidRPr="00417DF5">
              <w:rPr>
                <w:rFonts w:cs="Times New Roman"/>
                <w:sz w:val="24"/>
                <w:szCs w:val="24"/>
              </w:rPr>
              <w:t xml:space="preserve">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 </w:t>
            </w:r>
            <w:r w:rsidRPr="008F3624">
              <w:rPr>
                <w:rFonts w:cs="Times New Roman"/>
                <w:sz w:val="24"/>
                <w:szCs w:val="24"/>
              </w:rPr>
              <w:t>(наличие лицензии на осуществление медицинской деятельности по оказанию неотложной медицинской помощи)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Часть 6 статьи 35 Федерального закона              № 326-ФЗ;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417DF5"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атья 33</w:t>
            </w:r>
            <w:r w:rsidRPr="00417DF5">
              <w:rPr>
                <w:rFonts w:cs="Times New Roman"/>
                <w:sz w:val="24"/>
                <w:szCs w:val="24"/>
              </w:rPr>
              <w:t xml:space="preserve"> Федерального закона № 323-ФЗ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Положение об оказании первичной медико-санитарной помощи взрослому населению, утвержденное пр</w:t>
            </w:r>
            <w:r w:rsidRPr="00417DF5">
              <w:rPr>
                <w:rFonts w:cs="Times New Roman"/>
                <w:sz w:val="24"/>
                <w:szCs w:val="24"/>
              </w:rPr>
              <w:t>иказ</w:t>
            </w:r>
            <w:r>
              <w:rPr>
                <w:rFonts w:cs="Times New Roman"/>
                <w:sz w:val="24"/>
                <w:szCs w:val="24"/>
              </w:rPr>
              <w:t>ом</w:t>
            </w:r>
            <w:r w:rsidRPr="00417DF5">
              <w:rPr>
                <w:rFonts w:cs="Times New Roman"/>
                <w:sz w:val="24"/>
                <w:szCs w:val="24"/>
              </w:rPr>
              <w:t xml:space="preserve"> Мин</w:t>
            </w:r>
            <w:r>
              <w:rPr>
                <w:rFonts w:cs="Times New Roman"/>
                <w:sz w:val="24"/>
                <w:szCs w:val="24"/>
              </w:rPr>
              <w:t xml:space="preserve">истерства здравоохранения и </w:t>
            </w:r>
            <w:r w:rsidRPr="00417DF5">
              <w:rPr>
                <w:rFonts w:cs="Times New Roman"/>
                <w:sz w:val="24"/>
                <w:szCs w:val="24"/>
              </w:rPr>
              <w:t>соц</w:t>
            </w:r>
            <w:r>
              <w:rPr>
                <w:rFonts w:cs="Times New Roman"/>
                <w:sz w:val="24"/>
                <w:szCs w:val="24"/>
              </w:rPr>
              <w:t xml:space="preserve">иального </w:t>
            </w:r>
            <w:r w:rsidRPr="00417DF5">
              <w:rPr>
                <w:rFonts w:cs="Times New Roman"/>
                <w:sz w:val="24"/>
                <w:szCs w:val="24"/>
              </w:rPr>
              <w:t>развития Российской Федерации от 15.05.2012 №</w:t>
            </w:r>
            <w:r>
              <w:rPr>
                <w:rFonts w:cs="Times New Roman"/>
                <w:sz w:val="24"/>
                <w:szCs w:val="24"/>
              </w:rPr>
              <w:t> 543н (далее – Положение)</w:t>
            </w:r>
          </w:p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Pr="00925459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нет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+ 10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– 20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Обеспечение возможности прохождения </w:t>
            </w:r>
            <w:proofErr w:type="spellStart"/>
            <w:proofErr w:type="gramStart"/>
            <w:r w:rsidRPr="00417DF5">
              <w:rPr>
                <w:rFonts w:cs="Times New Roman"/>
                <w:sz w:val="24"/>
                <w:szCs w:val="24"/>
              </w:rPr>
              <w:t>профилак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17DF5">
              <w:rPr>
                <w:rFonts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Организация прохождения гражданами профилактических медицинских осмотров, диспа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Pr="00417DF5">
              <w:rPr>
                <w:rFonts w:cs="Times New Roman"/>
                <w:sz w:val="24"/>
                <w:szCs w:val="24"/>
              </w:rPr>
              <w:t xml:space="preserve">серизации, в том числе в вечерние часы и субботу, а также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>предоставление возможности дистанционной записи на приемы, проводимые в рамках профилактических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Статья 12 Федерального закона № 323-ФЗ;</w:t>
            </w:r>
          </w:p>
          <w:p w:rsidR="00A57A4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пункт 11 Положения;</w:t>
            </w:r>
          </w:p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пункт</w:t>
            </w:r>
            <w:r w:rsidRPr="00417DF5">
              <w:rPr>
                <w:rFonts w:cs="Times New Roman"/>
                <w:sz w:val="24"/>
                <w:szCs w:val="24"/>
              </w:rPr>
              <w:t xml:space="preserve"> 7 </w:t>
            </w:r>
            <w:r>
              <w:rPr>
                <w:rFonts w:cs="Times New Roman"/>
                <w:sz w:val="24"/>
                <w:szCs w:val="24"/>
              </w:rPr>
              <w:t xml:space="preserve">Порядка </w:t>
            </w:r>
            <w:r w:rsidRPr="005B3C4F">
              <w:rPr>
                <w:rFonts w:cs="Times New Roman"/>
                <w:sz w:val="24"/>
                <w:szCs w:val="24"/>
              </w:rPr>
              <w:t xml:space="preserve">проведения </w:t>
            </w:r>
            <w:r w:rsidRPr="005B3C4F">
              <w:rPr>
                <w:rFonts w:cs="Times New Roman"/>
                <w:sz w:val="24"/>
                <w:szCs w:val="24"/>
              </w:rPr>
              <w:lastRenderedPageBreak/>
              <w:t>профилактического медицинского осмотра и диспансеризации определенных гру</w:t>
            </w:r>
            <w:proofErr w:type="gramStart"/>
            <w:r w:rsidRPr="005B3C4F">
              <w:rPr>
                <w:rFonts w:cs="Times New Roman"/>
                <w:sz w:val="24"/>
                <w:szCs w:val="24"/>
              </w:rPr>
              <w:t>пп взр</w:t>
            </w:r>
            <w:proofErr w:type="gramEnd"/>
            <w:r w:rsidRPr="005B3C4F">
              <w:rPr>
                <w:rFonts w:cs="Times New Roman"/>
                <w:sz w:val="24"/>
                <w:szCs w:val="24"/>
              </w:rPr>
              <w:t>ослого населения</w:t>
            </w:r>
            <w:r>
              <w:rPr>
                <w:rFonts w:cs="Times New Roman"/>
                <w:sz w:val="24"/>
                <w:szCs w:val="24"/>
              </w:rPr>
              <w:t>, утвержденного п</w:t>
            </w:r>
            <w:r w:rsidRPr="00417DF5">
              <w:rPr>
                <w:rFonts w:cs="Times New Roman"/>
                <w:sz w:val="24"/>
                <w:szCs w:val="24"/>
              </w:rPr>
              <w:t>риказ</w:t>
            </w:r>
            <w:r>
              <w:rPr>
                <w:rFonts w:cs="Times New Roman"/>
                <w:sz w:val="24"/>
                <w:szCs w:val="24"/>
              </w:rPr>
              <w:t>ом</w:t>
            </w:r>
            <w:r w:rsidRPr="00417DF5">
              <w:rPr>
                <w:rFonts w:cs="Times New Roman"/>
                <w:sz w:val="24"/>
                <w:szCs w:val="24"/>
              </w:rPr>
              <w:t xml:space="preserve"> Мин</w:t>
            </w:r>
            <w:r>
              <w:rPr>
                <w:rFonts w:cs="Times New Roman"/>
                <w:sz w:val="24"/>
                <w:szCs w:val="24"/>
              </w:rPr>
              <w:t>истерства здравоохранения</w:t>
            </w:r>
            <w:r w:rsidRPr="00417DF5">
              <w:rPr>
                <w:rFonts w:cs="Times New Roman"/>
                <w:sz w:val="24"/>
                <w:szCs w:val="24"/>
              </w:rPr>
              <w:t xml:space="preserve"> Российской Федерации от 13.03.2019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>124н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нет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</w:t>
            </w:r>
            <w:r>
              <w:rPr>
                <w:rFonts w:cs="Times New Roman"/>
                <w:sz w:val="24"/>
                <w:szCs w:val="24"/>
              </w:rPr>
              <w:lastRenderedPageBreak/>
              <w:t>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+ 20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– 40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Возможность обеспечения выдачи направлений для оказания первичной   специализированной и специализированной медицинской помощи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Установление медицинских показаний и направление в медицинские организации для получения специализированных видов медицинской помощи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Статья 21 Федерального закона № 323-ФЗ;</w:t>
            </w:r>
          </w:p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Pr="00417DF5">
              <w:rPr>
                <w:rFonts w:cs="Times New Roman"/>
                <w:sz w:val="24"/>
                <w:szCs w:val="24"/>
              </w:rPr>
              <w:t>бз</w:t>
            </w:r>
            <w:r>
              <w:rPr>
                <w:rFonts w:cs="Times New Roman"/>
                <w:sz w:val="24"/>
                <w:szCs w:val="24"/>
              </w:rPr>
              <w:t>ац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9</w:t>
            </w:r>
            <w:r w:rsidRPr="00417DF5">
              <w:rPr>
                <w:rFonts w:cs="Times New Roman"/>
                <w:sz w:val="24"/>
                <w:szCs w:val="24"/>
              </w:rPr>
              <w:t xml:space="preserve"> п</w:t>
            </w:r>
            <w:r>
              <w:rPr>
                <w:rFonts w:cs="Times New Roman"/>
                <w:sz w:val="24"/>
                <w:szCs w:val="24"/>
              </w:rPr>
              <w:t>ункта</w:t>
            </w:r>
            <w:r w:rsidRPr="00417DF5">
              <w:rPr>
                <w:rFonts w:cs="Times New Roman"/>
                <w:sz w:val="24"/>
                <w:szCs w:val="24"/>
              </w:rPr>
              <w:t xml:space="preserve"> 11 </w:t>
            </w:r>
            <w:r>
              <w:rPr>
                <w:rFonts w:cs="Times New Roman"/>
                <w:sz w:val="24"/>
                <w:szCs w:val="24"/>
              </w:rPr>
              <w:t>Приложения 1 к Положению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нет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+ 10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– 20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6D3A2E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6D3A2E">
              <w:rPr>
                <w:rFonts w:cs="Times New Roman"/>
                <w:sz w:val="24"/>
                <w:szCs w:val="24"/>
              </w:rPr>
              <w:t>Обеспечение возможности записи на прием к врачу и приема заявок (запись) на вызов врача на дом</w:t>
            </w:r>
          </w:p>
          <w:p w:rsidR="00A57A45" w:rsidRPr="006D3A2E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Обязанность медицинской организации, участвующей в реализации территориальной программы </w:t>
            </w:r>
            <w:r>
              <w:rPr>
                <w:rFonts w:cs="Times New Roman"/>
                <w:sz w:val="24"/>
                <w:szCs w:val="24"/>
              </w:rPr>
              <w:t>обязательного медицинского страхования</w:t>
            </w:r>
            <w:r w:rsidRPr="00417DF5">
              <w:rPr>
                <w:rFonts w:cs="Times New Roman"/>
                <w:sz w:val="24"/>
                <w:szCs w:val="24"/>
              </w:rPr>
              <w:t xml:space="preserve"> обеспечить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Часть 5 с</w:t>
            </w:r>
            <w:r w:rsidRPr="00417DF5"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атьи</w:t>
            </w:r>
            <w:r w:rsidRPr="00417DF5">
              <w:rPr>
                <w:rFonts w:cs="Times New Roman"/>
                <w:sz w:val="24"/>
                <w:szCs w:val="24"/>
              </w:rPr>
              <w:t xml:space="preserve"> 91.1 Федерального закона № 323-ФЗ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417DF5">
              <w:rPr>
                <w:rFonts w:cs="Times New Roman"/>
                <w:sz w:val="24"/>
                <w:szCs w:val="24"/>
              </w:rPr>
              <w:t>аспоряжение Правительства Российской Федерации от 15.11.2017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>2521-р «О Перечне услуг в сфере здравоохранения, возможность предоставления которых гражданам в электронной форме посредством единого портала государственных и муниципальных услуг обеспечивает единая государственная информационная си</w:t>
            </w:r>
            <w:r>
              <w:rPr>
                <w:rFonts w:cs="Times New Roman"/>
                <w:sz w:val="24"/>
                <w:szCs w:val="24"/>
              </w:rPr>
              <w:t>стема в сфере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нет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+ 20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– 20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Нео</w:t>
            </w:r>
            <w:r w:rsidRPr="00417DF5">
              <w:rPr>
                <w:rFonts w:cs="Times New Roman"/>
                <w:sz w:val="24"/>
                <w:szCs w:val="24"/>
              </w:rPr>
              <w:t xml:space="preserve">казание медицинской помощи в </w:t>
            </w:r>
            <w:r>
              <w:rPr>
                <w:rFonts w:cs="Times New Roman"/>
                <w:sz w:val="24"/>
                <w:szCs w:val="24"/>
              </w:rPr>
              <w:t>сфере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обязательного </w:t>
            </w:r>
            <w:proofErr w:type="gramStart"/>
            <w:r>
              <w:rPr>
                <w:rFonts w:cs="Times New Roman"/>
                <w:sz w:val="24"/>
                <w:szCs w:val="24"/>
              </w:rPr>
              <w:t>меди-</w:t>
            </w:r>
            <w:proofErr w:type="spellStart"/>
            <w:r>
              <w:rPr>
                <w:rFonts w:cs="Times New Roman"/>
                <w:sz w:val="24"/>
                <w:szCs w:val="24"/>
              </w:rPr>
              <w:t>цинского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страхования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на территории Кировской области </w:t>
            </w:r>
            <w:r w:rsidRPr="00417DF5">
              <w:rPr>
                <w:rFonts w:cs="Times New Roman"/>
                <w:sz w:val="24"/>
                <w:szCs w:val="24"/>
              </w:rPr>
              <w:t xml:space="preserve">при наличии установленных комиссией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>объемов предоставления медицинской помощи</w:t>
            </w:r>
            <w:r>
              <w:rPr>
                <w:rFonts w:cs="Times New Roman"/>
                <w:sz w:val="24"/>
                <w:szCs w:val="24"/>
              </w:rPr>
              <w:t xml:space="preserve"> в предшествующий период</w:t>
            </w:r>
          </w:p>
        </w:tc>
        <w:tc>
          <w:tcPr>
            <w:tcW w:w="4536" w:type="dxa"/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417DF5">
              <w:rPr>
                <w:rFonts w:cs="Times New Roman"/>
                <w:sz w:val="24"/>
                <w:szCs w:val="24"/>
              </w:rPr>
              <w:lastRenderedPageBreak/>
              <w:t xml:space="preserve">Реализация медицинскими 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органи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17DF5">
              <w:rPr>
                <w:rFonts w:cs="Times New Roman"/>
                <w:sz w:val="24"/>
                <w:szCs w:val="24"/>
              </w:rPr>
              <w:t>зациями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 прав граждан на охрану здоровья и медицинскую помощь, принципа адресности, обязанность медицинской организации предо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ставлять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 медицинскую помощ</w:t>
            </w:r>
            <w:r>
              <w:rPr>
                <w:rFonts w:cs="Times New Roman"/>
                <w:sz w:val="24"/>
                <w:szCs w:val="24"/>
              </w:rPr>
              <w:t>ь</w:t>
            </w:r>
            <w:r w:rsidRPr="00417DF5">
              <w:rPr>
                <w:rFonts w:cs="Times New Roman"/>
                <w:sz w:val="24"/>
                <w:szCs w:val="24"/>
              </w:rPr>
              <w:t xml:space="preserve"> в </w:t>
            </w:r>
            <w:r>
              <w:rPr>
                <w:rFonts w:cs="Times New Roman"/>
                <w:sz w:val="24"/>
                <w:szCs w:val="24"/>
              </w:rPr>
              <w:t xml:space="preserve">сфере обязательного медицинского </w:t>
            </w:r>
            <w:r w:rsidRPr="000A5D1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lastRenderedPageBreak/>
              <w:t>страхования</w:t>
            </w:r>
            <w:r w:rsidRPr="00417DF5">
              <w:rPr>
                <w:rFonts w:cs="Times New Roman"/>
                <w:sz w:val="24"/>
                <w:szCs w:val="24"/>
              </w:rPr>
              <w:t xml:space="preserve">, необходимость 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обеспе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17DF5">
              <w:rPr>
                <w:rFonts w:cs="Times New Roman"/>
                <w:sz w:val="24"/>
                <w:szCs w:val="24"/>
              </w:rPr>
              <w:t>чения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 гарантий оказания бесплатной медицинской помощи в объеме, установленном </w:t>
            </w:r>
            <w:r>
              <w:rPr>
                <w:rFonts w:cs="Times New Roman"/>
                <w:sz w:val="24"/>
                <w:szCs w:val="24"/>
              </w:rPr>
              <w:t xml:space="preserve">территориальной </w:t>
            </w:r>
            <w:r w:rsidRPr="00417DF5">
              <w:rPr>
                <w:rFonts w:cs="Times New Roman"/>
                <w:sz w:val="24"/>
                <w:szCs w:val="24"/>
              </w:rPr>
              <w:t>программ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обязательного меди-</w:t>
            </w:r>
            <w:proofErr w:type="spellStart"/>
            <w:r>
              <w:rPr>
                <w:rFonts w:cs="Times New Roman"/>
                <w:sz w:val="24"/>
                <w:szCs w:val="24"/>
              </w:rPr>
              <w:t>цинского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страхования</w:t>
            </w:r>
            <w:r w:rsidRPr="00417DF5">
              <w:rPr>
                <w:rFonts w:cs="Times New Roman"/>
                <w:sz w:val="24"/>
                <w:szCs w:val="24"/>
              </w:rPr>
              <w:t xml:space="preserve">, доступность медицинской помощи и  недопустимость отказа застрахованным лицам в оказании медицинской помощи в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17DF5">
              <w:rPr>
                <w:rFonts w:cs="Times New Roman"/>
                <w:sz w:val="24"/>
                <w:szCs w:val="24"/>
              </w:rPr>
              <w:t>соответствии</w:t>
            </w:r>
            <w:r>
              <w:rPr>
                <w:rFonts w:cs="Times New Roman"/>
                <w:sz w:val="24"/>
                <w:szCs w:val="24"/>
              </w:rPr>
              <w:t xml:space="preserve"> с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территориальной </w:t>
            </w:r>
            <w:r w:rsidRPr="00417DF5">
              <w:rPr>
                <w:rFonts w:cs="Times New Roman"/>
                <w:sz w:val="24"/>
                <w:szCs w:val="24"/>
              </w:rPr>
              <w:t>программ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обя-зательного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медицинского страхования</w:t>
            </w:r>
            <w:r w:rsidRPr="00417DF5">
              <w:rPr>
                <w:rFonts w:cs="Times New Roman"/>
                <w:sz w:val="24"/>
                <w:szCs w:val="24"/>
              </w:rPr>
              <w:t xml:space="preserve"> (медицинские</w:t>
            </w:r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организации, впервые подавшие уведомление об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>осу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ществлении</w:t>
            </w:r>
            <w:proofErr w:type="spellEnd"/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деятельности в сфере </w:t>
            </w:r>
            <w:r>
              <w:rPr>
                <w:rFonts w:cs="Times New Roman"/>
                <w:sz w:val="24"/>
                <w:szCs w:val="24"/>
              </w:rPr>
              <w:t>обязательного медицинского страхования</w:t>
            </w:r>
            <w:r w:rsidRPr="00417DF5">
              <w:rPr>
                <w:rFonts w:cs="Times New Roman"/>
                <w:sz w:val="24"/>
                <w:szCs w:val="24"/>
              </w:rPr>
              <w:t>, указывают «</w:t>
            </w:r>
            <w:r>
              <w:rPr>
                <w:rFonts w:cs="Times New Roman"/>
                <w:sz w:val="24"/>
                <w:szCs w:val="24"/>
              </w:rPr>
              <w:t>нет</w:t>
            </w:r>
            <w:r w:rsidRPr="00417DF5">
              <w:rPr>
                <w:rFonts w:cs="Times New Roman"/>
                <w:sz w:val="24"/>
                <w:szCs w:val="24"/>
              </w:rPr>
              <w:t>»)</w:t>
            </w:r>
          </w:p>
        </w:tc>
        <w:tc>
          <w:tcPr>
            <w:tcW w:w="4394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Ст</w:t>
            </w:r>
            <w:r>
              <w:rPr>
                <w:rFonts w:cs="Times New Roman"/>
                <w:sz w:val="24"/>
                <w:szCs w:val="24"/>
              </w:rPr>
              <w:t xml:space="preserve">атья </w:t>
            </w:r>
            <w:r w:rsidRPr="00417DF5">
              <w:rPr>
                <w:rFonts w:cs="Times New Roman"/>
                <w:sz w:val="24"/>
                <w:szCs w:val="24"/>
              </w:rPr>
              <w:t>41 Конституции Российской Федерации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часть 5 </w:t>
            </w:r>
            <w:r w:rsidRPr="00417DF5">
              <w:rPr>
                <w:rFonts w:cs="Times New Roman"/>
                <w:sz w:val="24"/>
                <w:szCs w:val="24"/>
              </w:rPr>
              <w:t>ст</w:t>
            </w:r>
            <w:r>
              <w:rPr>
                <w:rFonts w:cs="Times New Roman"/>
                <w:sz w:val="24"/>
                <w:szCs w:val="24"/>
              </w:rPr>
              <w:t>атьи</w:t>
            </w:r>
            <w:r w:rsidRPr="00417DF5">
              <w:rPr>
                <w:rFonts w:cs="Times New Roman"/>
                <w:sz w:val="24"/>
                <w:szCs w:val="24"/>
              </w:rPr>
              <w:t xml:space="preserve"> 4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417DF5">
              <w:rPr>
                <w:rFonts w:cs="Times New Roman"/>
                <w:sz w:val="24"/>
                <w:szCs w:val="24"/>
              </w:rPr>
              <w:t xml:space="preserve">  ст</w:t>
            </w:r>
            <w:r>
              <w:rPr>
                <w:rFonts w:cs="Times New Roman"/>
                <w:sz w:val="24"/>
                <w:szCs w:val="24"/>
              </w:rPr>
              <w:t>атьи</w:t>
            </w:r>
            <w:r w:rsidRPr="00417DF5">
              <w:rPr>
                <w:rFonts w:cs="Times New Roman"/>
                <w:sz w:val="24"/>
                <w:szCs w:val="24"/>
              </w:rPr>
              <w:t xml:space="preserve"> 15, 39 Федерального закона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17DF5">
              <w:rPr>
                <w:rFonts w:cs="Times New Roman"/>
                <w:sz w:val="24"/>
                <w:szCs w:val="24"/>
              </w:rPr>
              <w:t>№ 326-ФЗ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417DF5"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атьи</w:t>
            </w:r>
            <w:r w:rsidRPr="00417DF5">
              <w:rPr>
                <w:rFonts w:cs="Times New Roman"/>
                <w:sz w:val="24"/>
                <w:szCs w:val="24"/>
              </w:rPr>
              <w:t xml:space="preserve"> 4, 11, 19, 79 Федерального</w:t>
            </w:r>
            <w:r>
              <w:rPr>
                <w:rFonts w:cs="Times New Roman"/>
                <w:sz w:val="24"/>
                <w:szCs w:val="24"/>
              </w:rPr>
              <w:t xml:space="preserve"> закона</w:t>
            </w:r>
            <w:r w:rsidRPr="00417DF5">
              <w:rPr>
                <w:rFonts w:cs="Times New Roman"/>
                <w:sz w:val="24"/>
                <w:szCs w:val="24"/>
              </w:rPr>
              <w:t xml:space="preserve">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 xml:space="preserve">323-ФЗ </w:t>
            </w:r>
          </w:p>
        </w:tc>
        <w:tc>
          <w:tcPr>
            <w:tcW w:w="1276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д</w:t>
            </w:r>
            <w:r w:rsidRPr="004C33F2">
              <w:rPr>
                <w:rFonts w:cs="Times New Roman"/>
                <w:b/>
                <w:sz w:val="24"/>
                <w:szCs w:val="24"/>
              </w:rPr>
              <w:t>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Pr="00D913B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913BB"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181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7DF5">
              <w:rPr>
                <w:rFonts w:cs="Times New Roman"/>
                <w:b/>
                <w:sz w:val="24"/>
                <w:szCs w:val="24"/>
              </w:rPr>
              <w:t>оценка «</w:t>
            </w:r>
            <w:r>
              <w:rPr>
                <w:rFonts w:cs="Times New Roman"/>
                <w:b/>
                <w:sz w:val="24"/>
                <w:szCs w:val="24"/>
              </w:rPr>
              <w:t>да</w:t>
            </w:r>
            <w:r w:rsidRPr="00417DF5">
              <w:rPr>
                <w:rFonts w:cs="Times New Roman"/>
                <w:b/>
                <w:sz w:val="24"/>
                <w:szCs w:val="24"/>
              </w:rPr>
              <w:t>» исключает возможность деятельности</w:t>
            </w:r>
            <w:r>
              <w:rPr>
                <w:rFonts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119" w:type="dxa"/>
          </w:tcPr>
          <w:p w:rsidR="00A57A45" w:rsidRPr="005B404F" w:rsidRDefault="00A57A45" w:rsidP="00A57A45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B404F">
              <w:rPr>
                <w:rFonts w:cs="Times New Roman"/>
                <w:sz w:val="24"/>
                <w:szCs w:val="24"/>
              </w:rPr>
              <w:t>Аффилированность</w:t>
            </w:r>
            <w:proofErr w:type="spellEnd"/>
            <w:r w:rsidRPr="005B404F">
              <w:rPr>
                <w:rFonts w:cs="Times New Roman"/>
                <w:sz w:val="24"/>
                <w:szCs w:val="24"/>
              </w:rPr>
              <w:t xml:space="preserve"> медицинской организации (способ</w:t>
            </w:r>
            <w:r>
              <w:rPr>
                <w:rFonts w:cs="Times New Roman"/>
                <w:sz w:val="24"/>
                <w:szCs w:val="24"/>
              </w:rPr>
              <w:t>ность</w:t>
            </w:r>
            <w:r w:rsidRPr="005B404F">
              <w:rPr>
                <w:rFonts w:cs="Times New Roman"/>
                <w:sz w:val="24"/>
                <w:szCs w:val="24"/>
              </w:rPr>
              <w:t xml:space="preserve"> оказывать влияние на деятельность) по отношению к другим медицинским </w:t>
            </w:r>
            <w:proofErr w:type="gramStart"/>
            <w:r w:rsidRPr="005B404F">
              <w:rPr>
                <w:rFonts w:cs="Times New Roman"/>
                <w:sz w:val="24"/>
                <w:szCs w:val="24"/>
              </w:rPr>
              <w:t>организациям</w:t>
            </w:r>
            <w:proofErr w:type="gramEnd"/>
            <w:r w:rsidRPr="005B404F">
              <w:rPr>
                <w:rFonts w:cs="Times New Roman"/>
                <w:sz w:val="24"/>
                <w:szCs w:val="24"/>
              </w:rPr>
              <w:t xml:space="preserve"> заяв</w:t>
            </w:r>
            <w:r>
              <w:rPr>
                <w:rFonts w:cs="Times New Roman"/>
                <w:sz w:val="24"/>
                <w:szCs w:val="24"/>
              </w:rPr>
              <w:t xml:space="preserve">ившимся к участию в реализации </w:t>
            </w:r>
            <w:r>
              <w:rPr>
                <w:rFonts w:cs="Times New Roman"/>
                <w:sz w:val="24"/>
                <w:szCs w:val="24"/>
              </w:rPr>
              <w:t>т</w:t>
            </w:r>
            <w:r w:rsidRPr="005B404F">
              <w:rPr>
                <w:rFonts w:cs="Times New Roman"/>
                <w:sz w:val="24"/>
                <w:szCs w:val="24"/>
              </w:rPr>
              <w:t>ерриториальной программы обязательного медицинского страхования на рассматриваемый период</w:t>
            </w:r>
          </w:p>
        </w:tc>
        <w:tc>
          <w:tcPr>
            <w:tcW w:w="4536" w:type="dxa"/>
          </w:tcPr>
          <w:p w:rsidR="00A57A45" w:rsidRPr="005B404F" w:rsidRDefault="00A57A45" w:rsidP="006F4155">
            <w:pPr>
              <w:jc w:val="both"/>
              <w:rPr>
                <w:rFonts w:cs="Times New Roman"/>
                <w:sz w:val="24"/>
                <w:szCs w:val="24"/>
              </w:rPr>
            </w:pPr>
            <w:r w:rsidRPr="005B404F">
              <w:rPr>
                <w:rFonts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5B404F">
              <w:rPr>
                <w:rFonts w:cs="Times New Roman"/>
                <w:sz w:val="24"/>
                <w:szCs w:val="24"/>
              </w:rPr>
              <w:t>аффилированности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B404F">
              <w:rPr>
                <w:rFonts w:cs="Times New Roman"/>
                <w:sz w:val="24"/>
                <w:szCs w:val="24"/>
              </w:rPr>
              <w:t>медицинских организаций</w:t>
            </w:r>
            <w:r>
              <w:rPr>
                <w:rFonts w:cs="Times New Roman"/>
                <w:sz w:val="24"/>
                <w:szCs w:val="24"/>
              </w:rPr>
              <w:t xml:space="preserve"> осуществляется на основании сведений, содержащихся в едином государственном реестре юридических лиц, общедоступных сведений бухгалтерской отчетности </w:t>
            </w:r>
            <w:r w:rsidRPr="005B3C4F">
              <w:rPr>
                <w:rFonts w:cs="Times New Roman"/>
                <w:sz w:val="24"/>
                <w:szCs w:val="24"/>
              </w:rPr>
              <w:t>в соответствии с требованиями законодательства Российской Федерации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A57A45" w:rsidRDefault="00A57A45" w:rsidP="006F4155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Статья 53.2 </w:t>
            </w:r>
            <w:r w:rsidRPr="005B3C4F">
              <w:rPr>
                <w:rFonts w:cs="Times New Roman"/>
                <w:sz w:val="24"/>
                <w:szCs w:val="24"/>
              </w:rPr>
              <w:t>Гражданск</w:t>
            </w:r>
            <w:r>
              <w:rPr>
                <w:rFonts w:cs="Times New Roman"/>
                <w:sz w:val="24"/>
                <w:szCs w:val="24"/>
              </w:rPr>
              <w:t>ого</w:t>
            </w:r>
            <w:r w:rsidRPr="005B3C4F">
              <w:rPr>
                <w:rFonts w:cs="Times New Roman"/>
                <w:sz w:val="24"/>
                <w:szCs w:val="24"/>
              </w:rPr>
              <w:t xml:space="preserve"> кодекс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3C4F">
              <w:rPr>
                <w:rFonts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Pr="005B404F" w:rsidRDefault="00A57A45" w:rsidP="006F4155">
            <w:pPr>
              <w:jc w:val="both"/>
              <w:rPr>
                <w:rFonts w:cs="Times New Roman"/>
                <w:sz w:val="24"/>
                <w:szCs w:val="24"/>
              </w:rPr>
            </w:pPr>
            <w:r w:rsidRPr="005B404F">
              <w:rPr>
                <w:rFonts w:cs="Times New Roman"/>
                <w:sz w:val="24"/>
                <w:szCs w:val="24"/>
              </w:rPr>
              <w:t>Закон РСФСР от 22.03.1991 № 948-1 «О конкуренции и ограничении монополистической деятельности на товарных рынках»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57A45" w:rsidRPr="00D913BB" w:rsidRDefault="00A57A45" w:rsidP="00A57A45">
            <w:pPr>
              <w:jc w:val="left"/>
              <w:rPr>
                <w:rFonts w:cs="Times New Roman"/>
                <w:b/>
                <w:sz w:val="24"/>
                <w:szCs w:val="24"/>
              </w:rPr>
            </w:pPr>
            <w:r w:rsidRPr="00D913BB">
              <w:rPr>
                <w:rFonts w:cs="Times New Roman"/>
                <w:b/>
                <w:sz w:val="24"/>
                <w:szCs w:val="24"/>
              </w:rPr>
              <w:t>да</w:t>
            </w:r>
          </w:p>
          <w:p w:rsidR="00A57A45" w:rsidRDefault="00A57A45" w:rsidP="00A57A45">
            <w:pPr>
              <w:jc w:val="left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A57A45">
            <w:pPr>
              <w:jc w:val="left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A57A45">
            <w:pPr>
              <w:jc w:val="left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Default="00A57A45" w:rsidP="00A57A45">
            <w:pPr>
              <w:jc w:val="left"/>
              <w:rPr>
                <w:rFonts w:cs="Times New Roman"/>
                <w:sz w:val="24"/>
                <w:szCs w:val="24"/>
                <w:lang w:val="en-US"/>
              </w:rPr>
            </w:pPr>
          </w:p>
          <w:p w:rsidR="00A57A45" w:rsidRPr="001A1662" w:rsidRDefault="00A57A45" w:rsidP="00A57A45">
            <w:pPr>
              <w:jc w:val="left"/>
              <w:rPr>
                <w:rFonts w:cs="Times New Roman"/>
                <w:sz w:val="24"/>
                <w:szCs w:val="24"/>
              </w:rPr>
            </w:pPr>
            <w:r w:rsidRPr="001A1662"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1814" w:type="dxa"/>
          </w:tcPr>
          <w:p w:rsidR="00A57A45" w:rsidRPr="00D913BB" w:rsidRDefault="00A57A45" w:rsidP="006F4155">
            <w:pPr>
              <w:rPr>
                <w:rFonts w:cs="Times New Roman"/>
                <w:b/>
                <w:sz w:val="24"/>
                <w:szCs w:val="24"/>
              </w:rPr>
            </w:pPr>
            <w:r w:rsidRPr="00D913BB">
              <w:rPr>
                <w:rFonts w:cs="Times New Roman"/>
                <w:b/>
                <w:sz w:val="24"/>
                <w:szCs w:val="24"/>
              </w:rPr>
              <w:t>оценка «да»</w:t>
            </w:r>
          </w:p>
          <w:p w:rsidR="00A57A45" w:rsidRPr="001A1662" w:rsidRDefault="00A57A45" w:rsidP="006F4155">
            <w:pPr>
              <w:rPr>
                <w:rFonts w:cs="Times New Roman"/>
                <w:sz w:val="24"/>
                <w:szCs w:val="24"/>
              </w:rPr>
            </w:pPr>
            <w:r w:rsidRPr="00D913BB">
              <w:rPr>
                <w:rFonts w:cs="Times New Roman"/>
                <w:b/>
                <w:sz w:val="24"/>
                <w:szCs w:val="24"/>
              </w:rPr>
              <w:t>исключает возможность деятельности в сфере ОМС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зационно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-технических мер по обеспечению безопасности обращения персональных данных и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>врачебной тайны</w:t>
            </w:r>
          </w:p>
        </w:tc>
        <w:tc>
          <w:tcPr>
            <w:tcW w:w="4536" w:type="dxa"/>
          </w:tcPr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 xml:space="preserve">Необходимость обеспечения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>безо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пасности</w:t>
            </w:r>
            <w:proofErr w:type="spellEnd"/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персональных данных при их обработке в информационной системе с помощью системы защиты персональных данных, нейтрализующей актуальные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 xml:space="preserve">угрозы, определенные в соответствии с частью 5 статьи 19 Федерального закона «О персональных данных»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 этой системы, который обрабатывает персональные данные (далее – оператор), или лицо, осуществляющее обработку персональных данных по поручению оператора на основании заключаемого с этим лицом договора (далее – уполномоченное лицо).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 xml:space="preserve">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</w:t>
            </w:r>
            <w:r w:rsidRPr="00417DF5">
              <w:rPr>
                <w:rFonts w:cs="Times New Roman"/>
                <w:sz w:val="24"/>
                <w:szCs w:val="24"/>
              </w:rPr>
              <w:lastRenderedPageBreak/>
              <w:t>Российской Федерации и Федеральной службой по техническому и экспортному контролю во исполнение части 4 статьи 19 Федерального закона от 27.07.2006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>152-ФЗ «О персональных данных»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proofErr w:type="gramEnd"/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данному показателю подлежат оценке следующие критерии:</w:t>
            </w:r>
          </w:p>
          <w:p w:rsidR="00A57A45" w:rsidRPr="00871F34" w:rsidRDefault="00A57A45" w:rsidP="00A57A45">
            <w:pPr>
              <w:pStyle w:val="a7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34" w:right="-1" w:firstLine="0"/>
              <w:jc w:val="both"/>
              <w:rPr>
                <w:rFonts w:cs="Times New Roman"/>
                <w:sz w:val="24"/>
                <w:szCs w:val="24"/>
              </w:rPr>
            </w:pPr>
            <w:r w:rsidRPr="00871F34">
              <w:rPr>
                <w:rFonts w:cs="Times New Roman"/>
                <w:sz w:val="24"/>
                <w:szCs w:val="24"/>
              </w:rPr>
              <w:t>Наличие у организации на законном основании сертифицированных средств защиты информации, в том числе криптографических, используемых для защиты персональных данных, врачебной тайны (+</w:t>
            </w:r>
            <w:r>
              <w:rPr>
                <w:rFonts w:cs="Times New Roman"/>
                <w:sz w:val="24"/>
                <w:szCs w:val="24"/>
              </w:rPr>
              <w:t xml:space="preserve"> 3 балла);</w:t>
            </w:r>
          </w:p>
          <w:p w:rsidR="00A57A45" w:rsidRDefault="00A57A45" w:rsidP="00A57A45">
            <w:pPr>
              <w:pStyle w:val="a7"/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0" w:right="-1" w:firstLine="3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871F34">
              <w:rPr>
                <w:rFonts w:cs="Times New Roman"/>
                <w:sz w:val="24"/>
                <w:szCs w:val="24"/>
              </w:rPr>
              <w:t>пыт  эксплуатации средств защиты информации, в том числе криптографических, для защиты персональных данных, врачебной тайны</w:t>
            </w:r>
            <w:r>
              <w:rPr>
                <w:rFonts w:cs="Times New Roman"/>
                <w:sz w:val="24"/>
                <w:szCs w:val="24"/>
              </w:rPr>
              <w:t xml:space="preserve"> (+ 3 балла);</w:t>
            </w:r>
          </w:p>
          <w:p w:rsidR="00A57A45" w:rsidRPr="00417DF5" w:rsidRDefault="00A57A45" w:rsidP="00A57A45">
            <w:pPr>
              <w:pStyle w:val="a7"/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34" w:right="-1" w:firstLine="0"/>
              <w:jc w:val="both"/>
              <w:rPr>
                <w:rFonts w:cs="Times New Roman"/>
                <w:sz w:val="24"/>
                <w:szCs w:val="24"/>
              </w:rPr>
            </w:pPr>
            <w:r w:rsidRPr="00871F34">
              <w:rPr>
                <w:rFonts w:cs="Times New Roman"/>
                <w:sz w:val="24"/>
                <w:szCs w:val="24"/>
              </w:rPr>
              <w:t>Наличие ответственного лица, на которого возложены функции по обеспечению безопасности персональных данных, врачебной тайны</w:t>
            </w:r>
            <w:r>
              <w:rPr>
                <w:rFonts w:cs="Times New Roman"/>
                <w:sz w:val="24"/>
                <w:szCs w:val="24"/>
              </w:rPr>
              <w:t xml:space="preserve"> (+ 3 балла)</w:t>
            </w:r>
          </w:p>
        </w:tc>
        <w:tc>
          <w:tcPr>
            <w:tcW w:w="439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Ст</w:t>
            </w:r>
            <w:r>
              <w:rPr>
                <w:rFonts w:cs="Times New Roman"/>
                <w:sz w:val="24"/>
                <w:szCs w:val="24"/>
              </w:rPr>
              <w:t>атья</w:t>
            </w:r>
            <w:r w:rsidRPr="00417DF5">
              <w:rPr>
                <w:rFonts w:cs="Times New Roman"/>
                <w:sz w:val="24"/>
                <w:szCs w:val="24"/>
              </w:rPr>
              <w:t xml:space="preserve"> 19 Федерального закона от 27.07.2006 № 152-ФЗ «О персональных данных»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ст</w:t>
            </w:r>
            <w:r>
              <w:rPr>
                <w:rFonts w:cs="Times New Roman"/>
                <w:sz w:val="24"/>
                <w:szCs w:val="24"/>
              </w:rPr>
              <w:t>атья</w:t>
            </w:r>
            <w:r w:rsidRPr="00417DF5">
              <w:rPr>
                <w:rFonts w:cs="Times New Roman"/>
                <w:sz w:val="24"/>
                <w:szCs w:val="24"/>
              </w:rPr>
              <w:t xml:space="preserve"> 13 Федерального закона № 323-ФЗ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постановление Правительства Российской Федерации от 01.11.2012 №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417DF5">
              <w:rPr>
                <w:rFonts w:cs="Times New Roman"/>
                <w:sz w:val="24"/>
                <w:szCs w:val="24"/>
              </w:rPr>
              <w:t>1119 «Об утверждении требований к защите персональных данных при их обработке в информационных системах персональных данных»</w:t>
            </w:r>
          </w:p>
        </w:tc>
        <w:tc>
          <w:tcPr>
            <w:tcW w:w="1276" w:type="dxa"/>
          </w:tcPr>
          <w:p w:rsidR="00A57A45" w:rsidRPr="00417DF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да по 3 критериям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да по 2 критериям  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871F34">
              <w:rPr>
                <w:rFonts w:cs="Times New Roman"/>
                <w:sz w:val="24"/>
                <w:szCs w:val="24"/>
              </w:rPr>
              <w:t xml:space="preserve">а по </w:t>
            </w:r>
            <w:r>
              <w:rPr>
                <w:rFonts w:cs="Times New Roman"/>
                <w:sz w:val="24"/>
                <w:szCs w:val="24"/>
              </w:rPr>
              <w:t>1 критерию</w:t>
            </w:r>
            <w:r w:rsidRPr="00871F3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 или данные не предоставлены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C37F07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+ 9</w:t>
            </w:r>
            <w:r w:rsidRPr="00417DF5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    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+ 6</w:t>
            </w:r>
            <w:r w:rsidRPr="00417DF5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C37F07">
              <w:rPr>
                <w:rFonts w:cs="Times New Roman"/>
                <w:sz w:val="24"/>
                <w:szCs w:val="24"/>
              </w:rPr>
              <w:t xml:space="preserve">+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Pr="00C37F07">
              <w:rPr>
                <w:rFonts w:cs="Times New Roman"/>
                <w:sz w:val="24"/>
                <w:szCs w:val="24"/>
              </w:rPr>
              <w:t xml:space="preserve"> балл</w:t>
            </w:r>
            <w:r>
              <w:rPr>
                <w:rFonts w:cs="Times New Roman"/>
                <w:sz w:val="24"/>
                <w:szCs w:val="24"/>
              </w:rPr>
              <w:t>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0 баллов</w:t>
            </w:r>
          </w:p>
          <w:p w:rsidR="00A57A45" w:rsidRPr="00C37F07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D47430" w:rsidRDefault="00A57A45" w:rsidP="00A57A4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47430">
              <w:rPr>
                <w:rFonts w:cs="Times New Roman"/>
                <w:sz w:val="24"/>
                <w:szCs w:val="24"/>
              </w:rPr>
              <w:t>Уровень укомплектован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47430">
              <w:rPr>
                <w:rFonts w:cs="Times New Roman"/>
                <w:sz w:val="24"/>
                <w:szCs w:val="24"/>
              </w:rPr>
              <w:t>ности</w:t>
            </w:r>
            <w:proofErr w:type="spellEnd"/>
            <w:r w:rsidRPr="00D47430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D47430">
              <w:rPr>
                <w:rFonts w:cs="Times New Roman"/>
                <w:sz w:val="24"/>
                <w:szCs w:val="24"/>
              </w:rPr>
              <w:t>медицинской</w:t>
            </w:r>
            <w:proofErr w:type="gramEnd"/>
            <w:r w:rsidRPr="00D4743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47430">
              <w:rPr>
                <w:rFonts w:cs="Times New Roman"/>
                <w:sz w:val="24"/>
                <w:szCs w:val="24"/>
              </w:rPr>
              <w:t>органи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D47430">
              <w:rPr>
                <w:rFonts w:cs="Times New Roman"/>
                <w:sz w:val="24"/>
                <w:szCs w:val="24"/>
              </w:rPr>
              <w:t>зации</w:t>
            </w:r>
            <w:proofErr w:type="spellEnd"/>
            <w:r w:rsidRPr="00D47430">
              <w:rPr>
                <w:rFonts w:cs="Times New Roman"/>
                <w:sz w:val="24"/>
                <w:szCs w:val="24"/>
              </w:rPr>
              <w:t xml:space="preserve"> врачами</w:t>
            </w:r>
          </w:p>
        </w:tc>
        <w:tc>
          <w:tcPr>
            <w:tcW w:w="4536" w:type="dxa"/>
          </w:tcPr>
          <w:p w:rsidR="00A57A45" w:rsidRPr="00D47430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47430">
              <w:rPr>
                <w:rFonts w:cs="Times New Roman"/>
                <w:sz w:val="24"/>
                <w:szCs w:val="24"/>
              </w:rPr>
              <w:t>Оценивается % работников занятых на условиях внешнего совместительства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A626EB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>В соответствии с порядками оказания медицинской помощи</w:t>
            </w:r>
          </w:p>
        </w:tc>
        <w:tc>
          <w:tcPr>
            <w:tcW w:w="1276" w:type="dxa"/>
          </w:tcPr>
          <w:p w:rsidR="00A57A45" w:rsidRPr="00A626EB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 xml:space="preserve">менее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Pr="00A626EB">
              <w:rPr>
                <w:rFonts w:cs="Times New Roman"/>
                <w:sz w:val="24"/>
                <w:szCs w:val="24"/>
              </w:rPr>
              <w:t>0 %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626EB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 xml:space="preserve">менее 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A626EB">
              <w:rPr>
                <w:rFonts w:cs="Times New Roman"/>
                <w:sz w:val="24"/>
                <w:szCs w:val="24"/>
              </w:rPr>
              <w:t>0 %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626EB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A626EB">
              <w:rPr>
                <w:rFonts w:cs="Times New Roman"/>
                <w:sz w:val="24"/>
                <w:szCs w:val="24"/>
              </w:rPr>
              <w:t>0 % и более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>85 % и более</w:t>
            </w:r>
          </w:p>
          <w:p w:rsidR="00A57A45" w:rsidRPr="00A626E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</w:t>
            </w:r>
            <w:r>
              <w:rPr>
                <w:rFonts w:cs="Times New Roman"/>
                <w:sz w:val="24"/>
                <w:szCs w:val="24"/>
              </w:rPr>
              <w:lastRenderedPageBreak/>
              <w:t>лены</w:t>
            </w:r>
          </w:p>
        </w:tc>
        <w:tc>
          <w:tcPr>
            <w:tcW w:w="1814" w:type="dxa"/>
          </w:tcPr>
          <w:p w:rsidR="00A57A45" w:rsidRPr="00A626E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+</w:t>
            </w:r>
            <w:r w:rsidRPr="00A626EB">
              <w:rPr>
                <w:rFonts w:cs="Times New Roman"/>
                <w:sz w:val="24"/>
                <w:szCs w:val="24"/>
              </w:rPr>
              <w:t xml:space="preserve"> 15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 xml:space="preserve">    </w:t>
            </w:r>
          </w:p>
          <w:p w:rsidR="00A57A45" w:rsidRPr="00A626E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A626E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Pr="00A626EB">
              <w:rPr>
                <w:rFonts w:cs="Times New Roman"/>
                <w:sz w:val="24"/>
                <w:szCs w:val="24"/>
              </w:rPr>
              <w:t>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626E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A626EB">
              <w:rPr>
                <w:rFonts w:cs="Times New Roman"/>
                <w:sz w:val="24"/>
                <w:szCs w:val="24"/>
              </w:rPr>
              <w:t xml:space="preserve"> 10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A626EB">
              <w:rPr>
                <w:rFonts w:cs="Times New Roman"/>
                <w:sz w:val="24"/>
                <w:szCs w:val="24"/>
              </w:rPr>
              <w:t xml:space="preserve"> 15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626EB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A14C12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Pr="00A14C1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D47430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47430">
              <w:rPr>
                <w:rFonts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D47430">
              <w:rPr>
                <w:rFonts w:cs="Times New Roman"/>
                <w:sz w:val="24"/>
                <w:szCs w:val="24"/>
              </w:rPr>
              <w:t>укомплекто-ванности</w:t>
            </w:r>
            <w:proofErr w:type="spellEnd"/>
            <w:proofErr w:type="gramEnd"/>
            <w:r w:rsidRPr="00D47430">
              <w:rPr>
                <w:rFonts w:cs="Times New Roman"/>
                <w:sz w:val="24"/>
                <w:szCs w:val="24"/>
              </w:rPr>
              <w:t xml:space="preserve"> медицинской организации средними медицинскими работниками</w:t>
            </w:r>
          </w:p>
        </w:tc>
        <w:tc>
          <w:tcPr>
            <w:tcW w:w="4536" w:type="dxa"/>
          </w:tcPr>
          <w:p w:rsidR="00A57A45" w:rsidRPr="00D47430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47430">
              <w:rPr>
                <w:rFonts w:cs="Times New Roman"/>
                <w:sz w:val="24"/>
                <w:szCs w:val="24"/>
              </w:rPr>
              <w:t>Оценивается % работников занятых на условиях внешнего совместительства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A14C12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t>В соответствии с порядками оказания медицинской помощи</w:t>
            </w:r>
          </w:p>
        </w:tc>
        <w:tc>
          <w:tcPr>
            <w:tcW w:w="1276" w:type="dxa"/>
          </w:tcPr>
          <w:p w:rsidR="00A57A45" w:rsidRPr="00A14C12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t xml:space="preserve">менее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Pr="00A14C12">
              <w:rPr>
                <w:rFonts w:cs="Times New Roman"/>
                <w:sz w:val="24"/>
                <w:szCs w:val="24"/>
              </w:rPr>
              <w:t>0 %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14C12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t xml:space="preserve">менее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A14C12">
              <w:rPr>
                <w:rFonts w:cs="Times New Roman"/>
                <w:sz w:val="24"/>
                <w:szCs w:val="24"/>
              </w:rPr>
              <w:t>0 %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14C12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Pr="00A14C12">
              <w:rPr>
                <w:rFonts w:cs="Times New Roman"/>
                <w:sz w:val="24"/>
                <w:szCs w:val="24"/>
              </w:rPr>
              <w:t>0 % и более</w:t>
            </w:r>
          </w:p>
          <w:p w:rsidR="00A57A45" w:rsidRDefault="00A57A45" w:rsidP="00A57A45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t>85 % и более</w:t>
            </w:r>
          </w:p>
          <w:p w:rsidR="00A57A45" w:rsidRPr="00A14C12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</w:tcPr>
          <w:p w:rsidR="00A57A45" w:rsidRPr="00A14C12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  <w:r w:rsidRPr="00A14C12">
              <w:rPr>
                <w:rFonts w:cs="Times New Roman"/>
                <w:sz w:val="24"/>
                <w:szCs w:val="24"/>
              </w:rPr>
              <w:t xml:space="preserve"> 15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14C12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A14C12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14C12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A14C12">
              <w:rPr>
                <w:rFonts w:cs="Times New Roman"/>
                <w:sz w:val="24"/>
                <w:szCs w:val="24"/>
              </w:rPr>
              <w:t xml:space="preserve"> 10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A14C12">
              <w:rPr>
                <w:rFonts w:cs="Times New Roman"/>
                <w:sz w:val="24"/>
                <w:szCs w:val="24"/>
              </w:rPr>
              <w:t xml:space="preserve"> 15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:rsidR="00A57A45" w:rsidRPr="00A14C12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Готовность медицинских организаций к получению </w:t>
            </w:r>
            <w:r w:rsidRPr="006A3706">
              <w:rPr>
                <w:rFonts w:cs="Times New Roman"/>
                <w:sz w:val="24"/>
                <w:szCs w:val="24"/>
              </w:rPr>
              <w:t xml:space="preserve">доступа к единой государственной информационной системе в сфере здравоохранения и государственным информационным системам в сфере здравоохранения </w:t>
            </w:r>
            <w:r>
              <w:rPr>
                <w:rFonts w:cs="Times New Roman"/>
                <w:sz w:val="24"/>
                <w:szCs w:val="24"/>
              </w:rPr>
              <w:t>Кировской области</w:t>
            </w:r>
            <w:r w:rsidRPr="006A370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6A3706">
              <w:rPr>
                <w:rFonts w:cs="Times New Roman"/>
                <w:sz w:val="24"/>
                <w:szCs w:val="24"/>
              </w:rPr>
              <w:t xml:space="preserve"> обязанность таких медицинских организаций вносить в названные системы сведения об оказанной гражданам медицинской помощи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57A45" w:rsidRPr="00417DF5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>функциональных</w:t>
            </w:r>
            <w:proofErr w:type="gramEnd"/>
            <w:r w:rsidRPr="00417DF5">
              <w:rPr>
                <w:rFonts w:cs="Times New Roman"/>
                <w:sz w:val="24"/>
                <w:szCs w:val="24"/>
              </w:rPr>
              <w:t xml:space="preserve"> воз</w:t>
            </w: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можностей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 медицинской </w:t>
            </w:r>
            <w:proofErr w:type="spellStart"/>
            <w:r w:rsidRPr="00417DF5">
              <w:rPr>
                <w:rFonts w:cs="Times New Roman"/>
                <w:sz w:val="24"/>
                <w:szCs w:val="24"/>
              </w:rPr>
              <w:t>инфор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17DF5">
              <w:rPr>
                <w:rFonts w:cs="Times New Roman"/>
                <w:sz w:val="24"/>
                <w:szCs w:val="24"/>
              </w:rPr>
              <w:t>мационной</w:t>
            </w:r>
            <w:proofErr w:type="spellEnd"/>
            <w:r w:rsidRPr="00417DF5">
              <w:rPr>
                <w:rFonts w:cs="Times New Roman"/>
                <w:sz w:val="24"/>
                <w:szCs w:val="24"/>
              </w:rPr>
              <w:t xml:space="preserve"> системы, предназначенной для сохранения первичной информации, порождаемой деятельностью медицинской организации, и для автоматизации лечебно-диагностического процесса медицинской организацией, в том числе с ведением электронной медицинской карты и персонифицированным учетом оказанной медицинской помощи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45" w:rsidRPr="006A3706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3706">
              <w:rPr>
                <w:rFonts w:cs="Times New Roman"/>
                <w:sz w:val="24"/>
                <w:szCs w:val="24"/>
              </w:rPr>
              <w:t xml:space="preserve">еречень поручений по итогам заседания президиума </w:t>
            </w:r>
            <w:proofErr w:type="spellStart"/>
            <w:proofErr w:type="gramStart"/>
            <w:r w:rsidRPr="006A3706">
              <w:rPr>
                <w:rFonts w:cs="Times New Roman"/>
                <w:sz w:val="24"/>
                <w:szCs w:val="24"/>
              </w:rPr>
              <w:t>Государствен</w:t>
            </w:r>
            <w:r w:rsidRPr="008F3F62">
              <w:rPr>
                <w:rFonts w:cs="Times New Roman"/>
                <w:sz w:val="24"/>
                <w:szCs w:val="24"/>
              </w:rPr>
              <w:t>-</w:t>
            </w:r>
            <w:r w:rsidRPr="006A3706">
              <w:rPr>
                <w:rFonts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6A3706">
              <w:rPr>
                <w:rFonts w:cs="Times New Roman"/>
                <w:sz w:val="24"/>
                <w:szCs w:val="24"/>
              </w:rPr>
              <w:t xml:space="preserve"> совета</w:t>
            </w:r>
            <w:r>
              <w:rPr>
                <w:rFonts w:cs="Times New Roman"/>
                <w:sz w:val="24"/>
                <w:szCs w:val="24"/>
              </w:rPr>
              <w:t xml:space="preserve">  от 31.10.2019 (Пр-2549ГС, пункт 2в)</w:t>
            </w:r>
            <w:r w:rsidRPr="006A3706">
              <w:rPr>
                <w:rFonts w:cs="Times New Roman"/>
                <w:sz w:val="24"/>
                <w:szCs w:val="24"/>
              </w:rPr>
              <w:t>;</w:t>
            </w:r>
          </w:p>
          <w:p w:rsidR="00A57A45" w:rsidRDefault="00A57A45" w:rsidP="006F415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постановление Правительства Российской Федерации от 05.05.2018 № 555 «О единой государственной информационной системе в сфере здравоохранения» (далее – Постановление № 555);</w:t>
            </w:r>
          </w:p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417DF5">
              <w:rPr>
                <w:rFonts w:cs="Times New Roman"/>
                <w:sz w:val="24"/>
                <w:szCs w:val="24"/>
              </w:rPr>
              <w:t>етодические рекомендации по обеспечению функциональных возможностей информационных систем медицинских организаций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417DF5">
              <w:rPr>
                <w:rFonts w:cs="Times New Roman"/>
                <w:sz w:val="24"/>
                <w:szCs w:val="24"/>
              </w:rPr>
              <w:t xml:space="preserve"> утвержденные Мин</w:t>
            </w:r>
            <w:r>
              <w:rPr>
                <w:rFonts w:cs="Times New Roman"/>
                <w:sz w:val="24"/>
                <w:szCs w:val="24"/>
              </w:rPr>
              <w:t xml:space="preserve">истерством </w:t>
            </w:r>
            <w:r w:rsidRPr="00417DF5">
              <w:rPr>
                <w:rFonts w:cs="Times New Roman"/>
                <w:sz w:val="24"/>
                <w:szCs w:val="24"/>
              </w:rPr>
              <w:t>здраво</w:t>
            </w:r>
            <w:r>
              <w:rPr>
                <w:rFonts w:cs="Times New Roman"/>
                <w:sz w:val="24"/>
                <w:szCs w:val="24"/>
              </w:rPr>
              <w:t>охранения</w:t>
            </w:r>
            <w:r w:rsidRPr="00417DF5">
              <w:rPr>
                <w:rFonts w:cs="Times New Roman"/>
                <w:sz w:val="24"/>
                <w:szCs w:val="24"/>
              </w:rPr>
              <w:t xml:space="preserve"> Росси</w:t>
            </w:r>
            <w:r>
              <w:rPr>
                <w:rFonts w:cs="Times New Roman"/>
                <w:sz w:val="24"/>
                <w:szCs w:val="24"/>
              </w:rPr>
              <w:t>йской Федерации</w:t>
            </w:r>
            <w:r w:rsidRPr="00417DF5">
              <w:rPr>
                <w:rFonts w:cs="Times New Roman"/>
                <w:sz w:val="24"/>
                <w:szCs w:val="24"/>
              </w:rPr>
              <w:t xml:space="preserve"> 01.02.2016</w:t>
            </w:r>
          </w:p>
        </w:tc>
        <w:tc>
          <w:tcPr>
            <w:tcW w:w="1276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нет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+ 20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9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Внесение сведений о медицинской организации в Федеральный реестр медицинских организаций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7DF5">
              <w:rPr>
                <w:rFonts w:cs="Times New Roman"/>
                <w:bCs/>
                <w:sz w:val="24"/>
                <w:szCs w:val="24"/>
              </w:rPr>
              <w:lastRenderedPageBreak/>
              <w:t>Нормы П</w:t>
            </w:r>
            <w:r w:rsidRPr="00417DF5">
              <w:rPr>
                <w:rFonts w:cs="Times New Roman"/>
                <w:sz w:val="24"/>
                <w:szCs w:val="24"/>
              </w:rPr>
              <w:t xml:space="preserve">оложения </w:t>
            </w:r>
            <w:proofErr w:type="gramStart"/>
            <w:r w:rsidRPr="00417DF5">
              <w:rPr>
                <w:rFonts w:cs="Times New Roman"/>
                <w:sz w:val="24"/>
                <w:szCs w:val="24"/>
              </w:rPr>
              <w:t xml:space="preserve">о единой государственной информационной системе в сфере здравоохранения </w:t>
            </w:r>
            <w:r w:rsidRPr="00417DF5">
              <w:rPr>
                <w:rFonts w:cs="Times New Roman"/>
                <w:bCs/>
                <w:sz w:val="24"/>
                <w:szCs w:val="24"/>
              </w:rPr>
              <w:t xml:space="preserve">о представлении информации в единую </w:t>
            </w:r>
            <w:r w:rsidRPr="00417DF5">
              <w:rPr>
                <w:rFonts w:cs="Times New Roman"/>
                <w:bCs/>
                <w:sz w:val="24"/>
                <w:szCs w:val="24"/>
              </w:rPr>
              <w:lastRenderedPageBreak/>
              <w:t>государственную информационную систему в сфере</w:t>
            </w:r>
            <w:proofErr w:type="gramEnd"/>
            <w:r w:rsidRPr="00417DF5">
              <w:rPr>
                <w:rFonts w:cs="Times New Roman"/>
                <w:bCs/>
                <w:sz w:val="24"/>
                <w:szCs w:val="24"/>
              </w:rPr>
              <w:t xml:space="preserve"> здравоохранения, применяются с 1 января 20</w:t>
            </w:r>
            <w:r>
              <w:rPr>
                <w:rFonts w:cs="Times New Roman"/>
                <w:bCs/>
                <w:sz w:val="24"/>
                <w:szCs w:val="24"/>
              </w:rPr>
              <w:t>20</w:t>
            </w:r>
            <w:r w:rsidRPr="00417DF5">
              <w:rPr>
                <w:rFonts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sz w:val="24"/>
                <w:szCs w:val="24"/>
              </w:rPr>
              <w:t xml:space="preserve">года </w:t>
            </w:r>
            <w:r w:rsidRPr="00417DF5">
              <w:rPr>
                <w:rFonts w:cs="Times New Roman"/>
                <w:bCs/>
                <w:sz w:val="24"/>
                <w:szCs w:val="24"/>
              </w:rPr>
              <w:t>ко всем медицинским организациям, включая медицинские организации частной формы собственности</w:t>
            </w:r>
          </w:p>
        </w:tc>
        <w:tc>
          <w:tcPr>
            <w:tcW w:w="4394" w:type="dxa"/>
          </w:tcPr>
          <w:p w:rsidR="00A57A45" w:rsidRPr="00417DF5" w:rsidRDefault="00A57A45" w:rsidP="006F4155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 xml:space="preserve">Постановление № 555 </w:t>
            </w:r>
          </w:p>
        </w:tc>
        <w:tc>
          <w:tcPr>
            <w:tcW w:w="1276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нет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</w:t>
            </w:r>
            <w:r>
              <w:rPr>
                <w:rFonts w:cs="Times New Roman"/>
                <w:sz w:val="24"/>
                <w:szCs w:val="24"/>
              </w:rPr>
              <w:lastRenderedPageBreak/>
              <w:t>лены</w:t>
            </w:r>
          </w:p>
        </w:tc>
        <w:tc>
          <w:tcPr>
            <w:tcW w:w="181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+ 10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– 10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A57A45">
        <w:trPr>
          <w:jc w:val="center"/>
        </w:trPr>
        <w:tc>
          <w:tcPr>
            <w:tcW w:w="853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lastRenderedPageBreak/>
              <w:t>1.1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Pr="00417DF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Наличие врачебной комиссии медицинской организации</w:t>
            </w:r>
          </w:p>
        </w:tc>
        <w:tc>
          <w:tcPr>
            <w:tcW w:w="4536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Наличие врачебной комиссии медицинской организации</w:t>
            </w:r>
          </w:p>
        </w:tc>
        <w:tc>
          <w:tcPr>
            <w:tcW w:w="4394" w:type="dxa"/>
          </w:tcPr>
          <w:p w:rsidR="00A57A45" w:rsidRDefault="00A57A45" w:rsidP="00A57A45">
            <w:pPr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Ч</w:t>
            </w:r>
            <w:r>
              <w:rPr>
                <w:rFonts w:cs="Times New Roman"/>
                <w:sz w:val="24"/>
                <w:szCs w:val="24"/>
              </w:rPr>
              <w:t>асть</w:t>
            </w:r>
            <w:r w:rsidRPr="00417DF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417DF5">
              <w:rPr>
                <w:rFonts w:cs="Times New Roman"/>
                <w:sz w:val="24"/>
                <w:szCs w:val="24"/>
              </w:rPr>
              <w:t>5 ст</w:t>
            </w:r>
            <w:r>
              <w:rPr>
                <w:rFonts w:cs="Times New Roman"/>
                <w:sz w:val="24"/>
                <w:szCs w:val="24"/>
              </w:rPr>
              <w:t>атьи</w:t>
            </w:r>
            <w:r w:rsidRPr="00417DF5">
              <w:rPr>
                <w:rFonts w:cs="Times New Roman"/>
                <w:sz w:val="24"/>
                <w:szCs w:val="24"/>
              </w:rPr>
              <w:t xml:space="preserve"> 37</w:t>
            </w:r>
            <w:r>
              <w:rPr>
                <w:rFonts w:cs="Times New Roman"/>
                <w:sz w:val="24"/>
                <w:szCs w:val="24"/>
              </w:rPr>
              <w:t>, статья 48</w:t>
            </w:r>
            <w:r w:rsidRPr="00417DF5">
              <w:rPr>
                <w:rFonts w:cs="Times New Roman"/>
                <w:sz w:val="24"/>
                <w:szCs w:val="24"/>
              </w:rPr>
              <w:t xml:space="preserve"> Федерального закона </w:t>
            </w:r>
            <w:r>
              <w:rPr>
                <w:rFonts w:cs="Times New Roman"/>
                <w:sz w:val="24"/>
                <w:szCs w:val="24"/>
              </w:rPr>
              <w:t>№ 323-ФЗ;</w:t>
            </w:r>
          </w:p>
          <w:p w:rsidR="00A57A45" w:rsidRPr="00417DF5" w:rsidRDefault="00A57A45" w:rsidP="00A57A4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 Министерства здравоохранения и социального развития Российской Федерации от 05.05.2012 № 502н «Об утверждении порядка создания и деятельности врачебной комиссии медицинской организации»</w:t>
            </w:r>
          </w:p>
        </w:tc>
        <w:tc>
          <w:tcPr>
            <w:tcW w:w="1276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да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нет 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>+ 20 баллов</w:t>
            </w:r>
          </w:p>
          <w:p w:rsidR="00A57A4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417DF5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  <w:p w:rsidR="00A57A45" w:rsidRPr="00417DF5" w:rsidRDefault="00A57A45" w:rsidP="006F4155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A57A45" w:rsidRPr="00417DF5" w:rsidTr="006F4155">
        <w:trPr>
          <w:jc w:val="center"/>
        </w:trPr>
        <w:tc>
          <w:tcPr>
            <w:tcW w:w="159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A45" w:rsidRPr="00417DF5" w:rsidRDefault="00A57A45" w:rsidP="006F4155">
            <w:pPr>
              <w:tabs>
                <w:tab w:val="left" w:pos="1134"/>
              </w:tabs>
              <w:ind w:right="-1"/>
              <w:rPr>
                <w:rFonts w:cs="Times New Roman"/>
                <w:szCs w:val="28"/>
              </w:rPr>
            </w:pPr>
          </w:p>
        </w:tc>
      </w:tr>
    </w:tbl>
    <w:p w:rsidR="00A57A45" w:rsidRDefault="00A57A45" w:rsidP="00A57A45">
      <w:pPr>
        <w:pStyle w:val="content"/>
        <w:ind w:left="-709" w:right="-739" w:firstLine="709"/>
        <w:jc w:val="both"/>
      </w:pPr>
      <w:r>
        <w:rPr>
          <w:sz w:val="28"/>
          <w:szCs w:val="28"/>
        </w:rPr>
        <w:t>*</w:t>
      </w:r>
      <w:r>
        <w:t xml:space="preserve">При наличии потребности в оказании медицинской помощи по заявленному профилю, на территории муниципального образования Кировской области, медицинская организация, после получения лицензии по данному профилю, может подать заявку в Комиссию, о включении в перечень медицинских организаций, участвующих в реализации Территориальной программы. </w:t>
      </w:r>
    </w:p>
    <w:p w:rsidR="00A57A45" w:rsidRPr="00A841A7" w:rsidRDefault="00A57A45" w:rsidP="00A57A45">
      <w:pPr>
        <w:tabs>
          <w:tab w:val="left" w:pos="1134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0F607A" w:rsidRPr="002355D5" w:rsidRDefault="000F607A" w:rsidP="002355D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607A" w:rsidRPr="002355D5" w:rsidSect="00A57A4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A45" w:rsidRDefault="00A57A45" w:rsidP="00A57A45">
      <w:pPr>
        <w:spacing w:after="0" w:line="240" w:lineRule="auto"/>
      </w:pPr>
      <w:r>
        <w:separator/>
      </w:r>
    </w:p>
  </w:endnote>
  <w:endnote w:type="continuationSeparator" w:id="0">
    <w:p w:rsidR="00A57A45" w:rsidRDefault="00A57A45" w:rsidP="00A5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A45" w:rsidRDefault="00A57A45" w:rsidP="00A57A45">
      <w:pPr>
        <w:spacing w:after="0" w:line="240" w:lineRule="auto"/>
      </w:pPr>
      <w:r>
        <w:separator/>
      </w:r>
    </w:p>
  </w:footnote>
  <w:footnote w:type="continuationSeparator" w:id="0">
    <w:p w:rsidR="00A57A45" w:rsidRDefault="00A57A45" w:rsidP="00A57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42ED6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F607A"/>
    <w:rsid w:val="00123961"/>
    <w:rsid w:val="00127167"/>
    <w:rsid w:val="001D4A7C"/>
    <w:rsid w:val="002355D5"/>
    <w:rsid w:val="00264666"/>
    <w:rsid w:val="00271496"/>
    <w:rsid w:val="0028146B"/>
    <w:rsid w:val="002C1751"/>
    <w:rsid w:val="00356CF5"/>
    <w:rsid w:val="003B5CE4"/>
    <w:rsid w:val="00475B88"/>
    <w:rsid w:val="005E6D47"/>
    <w:rsid w:val="00636AF3"/>
    <w:rsid w:val="006461F8"/>
    <w:rsid w:val="006520DD"/>
    <w:rsid w:val="00667C27"/>
    <w:rsid w:val="006963AD"/>
    <w:rsid w:val="006A2D5C"/>
    <w:rsid w:val="00740605"/>
    <w:rsid w:val="007C70D3"/>
    <w:rsid w:val="007F0C96"/>
    <w:rsid w:val="008059B8"/>
    <w:rsid w:val="0088688F"/>
    <w:rsid w:val="009239D5"/>
    <w:rsid w:val="00940C47"/>
    <w:rsid w:val="00A0044C"/>
    <w:rsid w:val="00A124F8"/>
    <w:rsid w:val="00A154D3"/>
    <w:rsid w:val="00A37B44"/>
    <w:rsid w:val="00A57A45"/>
    <w:rsid w:val="00A849D1"/>
    <w:rsid w:val="00B2306A"/>
    <w:rsid w:val="00B6438A"/>
    <w:rsid w:val="00B807D5"/>
    <w:rsid w:val="00BD428E"/>
    <w:rsid w:val="00C21CE2"/>
    <w:rsid w:val="00CB2688"/>
    <w:rsid w:val="00D11B67"/>
    <w:rsid w:val="00D150C6"/>
    <w:rsid w:val="00D26B0C"/>
    <w:rsid w:val="00D56FEF"/>
    <w:rsid w:val="00DA27D8"/>
    <w:rsid w:val="00E61E36"/>
    <w:rsid w:val="00EB13FE"/>
    <w:rsid w:val="00F75E4A"/>
    <w:rsid w:val="00F80246"/>
    <w:rsid w:val="00F85122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355D5"/>
    <w:pPr>
      <w:spacing w:after="0" w:line="240" w:lineRule="auto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7A45"/>
    <w:pPr>
      <w:spacing w:after="160" w:line="259" w:lineRule="auto"/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57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7A45"/>
  </w:style>
  <w:style w:type="paragraph" w:styleId="aa">
    <w:name w:val="footer"/>
    <w:basedOn w:val="a"/>
    <w:link w:val="ab"/>
    <w:uiPriority w:val="99"/>
    <w:unhideWhenUsed/>
    <w:rsid w:val="00A57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7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355D5"/>
    <w:pPr>
      <w:spacing w:after="0" w:line="240" w:lineRule="auto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7A45"/>
    <w:pPr>
      <w:spacing w:after="160" w:line="259" w:lineRule="auto"/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57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7A45"/>
  </w:style>
  <w:style w:type="paragraph" w:styleId="aa">
    <w:name w:val="footer"/>
    <w:basedOn w:val="a"/>
    <w:link w:val="ab"/>
    <w:uiPriority w:val="99"/>
    <w:unhideWhenUsed/>
    <w:rsid w:val="00A57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7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14</Pages>
  <Words>4188</Words>
  <Characters>23873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Бокова Лилия Николаевна</cp:lastModifiedBy>
  <cp:revision>38</cp:revision>
  <cp:lastPrinted>2019-12-20T10:02:00Z</cp:lastPrinted>
  <dcterms:created xsi:type="dcterms:W3CDTF">2019-12-17T11:07:00Z</dcterms:created>
  <dcterms:modified xsi:type="dcterms:W3CDTF">2020-03-12T06:26:00Z</dcterms:modified>
</cp:coreProperties>
</file>