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519"/>
      </w:tblGrid>
      <w:tr w:rsidR="00A4245A" w:rsidRPr="009D5D99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A4245A" w:rsidRPr="00915F7B" w:rsidRDefault="00A4245A" w:rsidP="00FC71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</w:tcPr>
          <w:p w:rsidR="00A4245A" w:rsidRPr="009D5D99" w:rsidRDefault="00A4245A" w:rsidP="00D92213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2"/>
                <w:szCs w:val="22"/>
                <w:lang w:eastAsia="ru-RU"/>
              </w:rPr>
            </w:pPr>
          </w:p>
        </w:tc>
      </w:tr>
    </w:tbl>
    <w:p w:rsidR="009138F4" w:rsidRDefault="009138F4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</w:p>
    <w:tbl>
      <w:tblPr>
        <w:tblW w:w="4111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054A01" w:rsidRPr="009D5D99" w:rsidTr="00054A01">
        <w:tc>
          <w:tcPr>
            <w:tcW w:w="4111" w:type="dxa"/>
          </w:tcPr>
          <w:p w:rsidR="00054A01" w:rsidRDefault="00054A01" w:rsidP="00054A01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br/>
              <w:t xml:space="preserve">к </w:t>
            </w:r>
            <w:r w:rsidRPr="00054A01">
              <w:rPr>
                <w:sz w:val="26"/>
                <w:szCs w:val="26"/>
              </w:rPr>
              <w:t>решению комиссии по разработке Территориальной программы ОМС Кировской области</w:t>
            </w:r>
            <w:r>
              <w:rPr>
                <w:sz w:val="26"/>
                <w:szCs w:val="26"/>
              </w:rPr>
              <w:t xml:space="preserve"> </w:t>
            </w:r>
          </w:p>
          <w:p w:rsidR="00054A01" w:rsidRPr="006E6378" w:rsidRDefault="00054A01" w:rsidP="00054A01">
            <w:pPr>
              <w:ind w:right="-5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25.06.2019 № 8/9</w:t>
            </w:r>
          </w:p>
        </w:tc>
      </w:tr>
      <w:tr w:rsidR="002050F6" w:rsidRPr="009D5D99" w:rsidTr="00054A01">
        <w:tc>
          <w:tcPr>
            <w:tcW w:w="4111" w:type="dxa"/>
          </w:tcPr>
          <w:p w:rsidR="00054A01" w:rsidRDefault="00054A01" w:rsidP="005A04D6">
            <w:pPr>
              <w:rPr>
                <w:sz w:val="26"/>
                <w:szCs w:val="26"/>
              </w:rPr>
            </w:pPr>
          </w:p>
          <w:p w:rsidR="002050F6" w:rsidRPr="006E6378" w:rsidRDefault="002050F6" w:rsidP="005A04D6">
            <w:pPr>
              <w:rPr>
                <w:sz w:val="26"/>
                <w:szCs w:val="26"/>
              </w:rPr>
            </w:pPr>
            <w:r w:rsidRPr="006E6378">
              <w:rPr>
                <w:sz w:val="26"/>
                <w:szCs w:val="26"/>
              </w:rPr>
              <w:t>Приложение 10</w:t>
            </w:r>
          </w:p>
          <w:p w:rsidR="002050F6" w:rsidRPr="00F7509E" w:rsidRDefault="002050F6" w:rsidP="005A04D6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6"/>
                <w:szCs w:val="26"/>
                <w:lang w:eastAsia="ru-RU"/>
              </w:rPr>
            </w:pPr>
            <w:r w:rsidRPr="006E6378">
              <w:rPr>
                <w:kern w:val="0"/>
                <w:sz w:val="26"/>
                <w:szCs w:val="26"/>
                <w:lang w:eastAsia="ru-RU"/>
              </w:rPr>
              <w:t>к Тарифному соглашению по оплате</w:t>
            </w:r>
            <w:r w:rsidRPr="00F7509E">
              <w:rPr>
                <w:kern w:val="0"/>
                <w:sz w:val="26"/>
                <w:szCs w:val="26"/>
                <w:lang w:eastAsia="ru-RU"/>
              </w:rPr>
              <w:t xml:space="preserve"> медицинской помощи по обязательному медицинскому страхованию на территории Кировской области на 201</w:t>
            </w:r>
            <w:r>
              <w:rPr>
                <w:kern w:val="0"/>
                <w:sz w:val="26"/>
                <w:szCs w:val="26"/>
                <w:lang w:eastAsia="ru-RU"/>
              </w:rPr>
              <w:t>9</w:t>
            </w:r>
            <w:r w:rsidRPr="00F7509E">
              <w:rPr>
                <w:kern w:val="0"/>
                <w:sz w:val="26"/>
                <w:szCs w:val="26"/>
                <w:lang w:eastAsia="ru-RU"/>
              </w:rPr>
              <w:t xml:space="preserve"> год</w:t>
            </w:r>
          </w:p>
          <w:p w:rsidR="002050F6" w:rsidRPr="00CA13F8" w:rsidRDefault="002050F6" w:rsidP="00CA13F8">
            <w:pPr>
              <w:pStyle w:val="28"/>
              <w:spacing w:before="0" w:after="0" w:line="240" w:lineRule="auto"/>
              <w:ind w:firstLine="0"/>
              <w:jc w:val="left"/>
              <w:rPr>
                <w:kern w:val="0"/>
                <w:sz w:val="26"/>
                <w:szCs w:val="26"/>
                <w:lang w:val="en-US" w:eastAsia="ru-RU"/>
              </w:rPr>
            </w:pPr>
            <w:r w:rsidRPr="00C4606B">
              <w:rPr>
                <w:kern w:val="0"/>
                <w:sz w:val="26"/>
                <w:szCs w:val="26"/>
                <w:lang w:eastAsia="ru-RU"/>
              </w:rPr>
              <w:t xml:space="preserve">от </w:t>
            </w:r>
            <w:r w:rsidRPr="00E55D2C">
              <w:rPr>
                <w:kern w:val="0"/>
                <w:sz w:val="26"/>
                <w:szCs w:val="26"/>
                <w:lang w:eastAsia="ru-RU"/>
              </w:rPr>
              <w:t>28</w:t>
            </w:r>
            <w:r w:rsidRPr="00C4606B">
              <w:rPr>
                <w:kern w:val="0"/>
                <w:sz w:val="26"/>
                <w:szCs w:val="26"/>
                <w:lang w:eastAsia="ru-RU"/>
              </w:rPr>
              <w:t>.12.2018</w:t>
            </w:r>
            <w:r w:rsidR="00E55D2C">
              <w:rPr>
                <w:kern w:val="0"/>
                <w:sz w:val="26"/>
                <w:szCs w:val="26"/>
                <w:lang w:eastAsia="ru-RU"/>
              </w:rPr>
              <w:t xml:space="preserve"> (с изменениями от 25.06.2019)</w:t>
            </w:r>
          </w:p>
          <w:p w:rsidR="002050F6" w:rsidRPr="009D5D99" w:rsidRDefault="002050F6" w:rsidP="005A04D6">
            <w:pPr>
              <w:pStyle w:val="28"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kern w:val="0"/>
                <w:sz w:val="22"/>
                <w:szCs w:val="22"/>
                <w:lang w:eastAsia="ru-RU"/>
              </w:rPr>
            </w:pPr>
          </w:p>
        </w:tc>
      </w:tr>
    </w:tbl>
    <w:p w:rsidR="009138F4" w:rsidRDefault="009138F4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</w:p>
    <w:p w:rsidR="00A4245A" w:rsidRPr="009D5D99" w:rsidRDefault="00A4245A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  <w:r w:rsidRPr="009D5D99">
        <w:rPr>
          <w:b/>
          <w:bCs/>
          <w:sz w:val="26"/>
          <w:szCs w:val="26"/>
        </w:rPr>
        <w:t>Размер неоплаты или неполной оплаты затрат на оказание медицинской</w:t>
      </w:r>
    </w:p>
    <w:p w:rsidR="00A4245A" w:rsidRPr="009D5D99" w:rsidRDefault="00A4245A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  <w:r w:rsidRPr="009D5D99">
        <w:rPr>
          <w:b/>
          <w:bCs/>
          <w:sz w:val="26"/>
          <w:szCs w:val="26"/>
        </w:rPr>
        <w:t>помощи, а также уплаты медицинской организацией штрафов</w:t>
      </w:r>
    </w:p>
    <w:p w:rsidR="00A4245A" w:rsidRPr="009D5D99" w:rsidRDefault="00A4245A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  <w:r w:rsidRPr="009D5D99">
        <w:rPr>
          <w:b/>
          <w:bCs/>
          <w:sz w:val="26"/>
          <w:szCs w:val="26"/>
        </w:rPr>
        <w:t xml:space="preserve">за неоказание, несвоевременное оказание либо оказание </w:t>
      </w:r>
    </w:p>
    <w:p w:rsidR="00A4245A" w:rsidRPr="009D5D99" w:rsidRDefault="00A4245A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  <w:r w:rsidRPr="009D5D99">
        <w:rPr>
          <w:b/>
          <w:bCs/>
          <w:sz w:val="26"/>
          <w:szCs w:val="26"/>
        </w:rPr>
        <w:t>медицинской помощи ненадлежащего качества</w:t>
      </w:r>
    </w:p>
    <w:p w:rsidR="00A4245A" w:rsidRPr="009D5D99" w:rsidRDefault="00A4245A" w:rsidP="00FC7167">
      <w:pPr>
        <w:shd w:val="clear" w:color="auto" w:fill="FFFFFF"/>
        <w:spacing w:line="317" w:lineRule="exact"/>
        <w:jc w:val="center"/>
        <w:rPr>
          <w:b/>
          <w:bCs/>
          <w:sz w:val="26"/>
          <w:szCs w:val="26"/>
        </w:rPr>
      </w:pP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1559"/>
        <w:gridCol w:w="3611"/>
        <w:gridCol w:w="2873"/>
        <w:gridCol w:w="7"/>
        <w:gridCol w:w="1842"/>
      </w:tblGrid>
      <w:tr w:rsidR="00A4245A" w:rsidRPr="009D5D99" w:rsidTr="00D06178">
        <w:trPr>
          <w:trHeight w:val="1510"/>
          <w:tblHeader/>
        </w:trPr>
        <w:tc>
          <w:tcPr>
            <w:tcW w:w="1565" w:type="dxa"/>
            <w:gridSpan w:val="2"/>
          </w:tcPr>
          <w:p w:rsidR="00A4245A" w:rsidRPr="009D5D99" w:rsidRDefault="00A4245A" w:rsidP="00CA68F5">
            <w:pPr>
              <w:ind w:left="-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Номер </w:t>
            </w:r>
            <w:r w:rsidRPr="009D5D99">
              <w:rPr>
                <w:b/>
                <w:bCs/>
                <w:sz w:val="22"/>
                <w:szCs w:val="22"/>
              </w:rPr>
              <w:t>пункт</w:t>
            </w:r>
            <w:r>
              <w:rPr>
                <w:b/>
                <w:bCs/>
                <w:sz w:val="22"/>
                <w:szCs w:val="22"/>
              </w:rPr>
              <w:t xml:space="preserve">а согласно Порядку, </w:t>
            </w: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утверж</w:t>
            </w:r>
            <w:proofErr w:type="spellEnd"/>
            <w:r>
              <w:rPr>
                <w:b/>
                <w:bCs/>
                <w:sz w:val="22"/>
                <w:szCs w:val="22"/>
              </w:rPr>
              <w:t>-денному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D5D99">
              <w:rPr>
                <w:b/>
                <w:bCs/>
                <w:sz w:val="22"/>
                <w:szCs w:val="22"/>
              </w:rPr>
              <w:t>приказ</w:t>
            </w:r>
            <w:r>
              <w:rPr>
                <w:b/>
                <w:bCs/>
                <w:sz w:val="22"/>
                <w:szCs w:val="22"/>
              </w:rPr>
              <w:t>ом</w:t>
            </w:r>
          </w:p>
          <w:p w:rsidR="00A4245A" w:rsidRPr="009D5D99" w:rsidRDefault="00A4245A" w:rsidP="00CA68F5">
            <w:pPr>
              <w:ind w:left="-8"/>
              <w:jc w:val="center"/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от 01.12.2010</w:t>
            </w:r>
          </w:p>
          <w:p w:rsidR="00A4245A" w:rsidRPr="00B9367C" w:rsidRDefault="00A4245A" w:rsidP="00CA68F5">
            <w:pPr>
              <w:ind w:left="-8"/>
              <w:jc w:val="center"/>
              <w:rPr>
                <w:b/>
                <w:bCs/>
                <w:sz w:val="22"/>
                <w:szCs w:val="22"/>
                <w:vertAlign w:val="superscript"/>
              </w:rPr>
            </w:pPr>
            <w:r w:rsidRPr="009D5D99">
              <w:rPr>
                <w:b/>
                <w:bCs/>
                <w:sz w:val="22"/>
                <w:szCs w:val="22"/>
              </w:rPr>
              <w:t>№ 230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611" w:type="dxa"/>
          </w:tcPr>
          <w:p w:rsidR="00A4245A" w:rsidRPr="009D5D99" w:rsidRDefault="00A4245A" w:rsidP="00CA68F5">
            <w:pPr>
              <w:ind w:left="32"/>
              <w:jc w:val="center"/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Перечень нарушений</w:t>
            </w:r>
          </w:p>
        </w:tc>
        <w:tc>
          <w:tcPr>
            <w:tcW w:w="4722" w:type="dxa"/>
            <w:gridSpan w:val="3"/>
          </w:tcPr>
          <w:p w:rsidR="00A4245A" w:rsidRPr="009D5D99" w:rsidRDefault="00A4245A" w:rsidP="00CA68F5">
            <w:pPr>
              <w:ind w:left="32"/>
              <w:jc w:val="center"/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Финансовые санкции (С)</w:t>
            </w:r>
            <w:r w:rsidRPr="009D5D99">
              <w:rPr>
                <w:b/>
                <w:bCs/>
                <w:vertAlign w:val="superscript"/>
              </w:rPr>
              <w:t xml:space="preserve"> 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A4245A" w:rsidRPr="009D5D99" w:rsidTr="00D06178">
        <w:trPr>
          <w:tblHeader/>
        </w:trPr>
        <w:tc>
          <w:tcPr>
            <w:tcW w:w="1565" w:type="dxa"/>
            <w:gridSpan w:val="2"/>
            <w:vMerge w:val="restart"/>
          </w:tcPr>
          <w:p w:rsidR="00A4245A" w:rsidRPr="009D5D99" w:rsidRDefault="00A4245A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</w:t>
            </w:r>
          </w:p>
        </w:tc>
        <w:tc>
          <w:tcPr>
            <w:tcW w:w="3611" w:type="dxa"/>
            <w:vMerge w:val="restart"/>
          </w:tcPr>
          <w:p w:rsidR="00A4245A" w:rsidRPr="009D5D99" w:rsidRDefault="00A4245A" w:rsidP="00F471ED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FC7167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</w:t>
            </w:r>
          </w:p>
        </w:tc>
      </w:tr>
      <w:tr w:rsidR="00A4245A" w:rsidRPr="009D5D99" w:rsidTr="00D06178">
        <w:trPr>
          <w:tblHeader/>
        </w:trPr>
        <w:tc>
          <w:tcPr>
            <w:tcW w:w="1565" w:type="dxa"/>
            <w:gridSpan w:val="2"/>
            <w:vMerge/>
          </w:tcPr>
          <w:p w:rsidR="00A4245A" w:rsidRPr="009D5D99" w:rsidRDefault="00A4245A" w:rsidP="00FC7167">
            <w:pPr>
              <w:ind w:left="32"/>
              <w:jc w:val="center"/>
              <w:rPr>
                <w:sz w:val="22"/>
                <w:szCs w:val="22"/>
              </w:rPr>
            </w:pPr>
          </w:p>
        </w:tc>
        <w:tc>
          <w:tcPr>
            <w:tcW w:w="3611" w:type="dxa"/>
            <w:vMerge/>
            <w:vAlign w:val="center"/>
          </w:tcPr>
          <w:p w:rsidR="00A4245A" w:rsidRPr="009D5D99" w:rsidRDefault="00A4245A" w:rsidP="00FC7167">
            <w:pPr>
              <w:ind w:left="32"/>
              <w:jc w:val="center"/>
              <w:rPr>
                <w:sz w:val="22"/>
                <w:szCs w:val="22"/>
              </w:rPr>
            </w:pPr>
          </w:p>
        </w:tc>
        <w:tc>
          <w:tcPr>
            <w:tcW w:w="2873" w:type="dxa"/>
          </w:tcPr>
          <w:p w:rsidR="00A4245A" w:rsidRPr="00E80129" w:rsidRDefault="00A4245A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Коэффициент для определения размера неполной оплаты медицинской помощи</w:t>
            </w:r>
          </w:p>
          <w:p w:rsidR="00A4245A" w:rsidRPr="009D5D99" w:rsidRDefault="00A4245A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(</w:t>
            </w:r>
            <w:r w:rsidRPr="009D5D99">
              <w:rPr>
                <w:rStyle w:val="210"/>
                <w:sz w:val="22"/>
                <w:szCs w:val="22"/>
              </w:rPr>
              <w:t>К но)</w:t>
            </w:r>
          </w:p>
        </w:tc>
        <w:tc>
          <w:tcPr>
            <w:tcW w:w="1849" w:type="dxa"/>
            <w:gridSpan w:val="2"/>
          </w:tcPr>
          <w:p w:rsidR="00A4245A" w:rsidRPr="00E80129" w:rsidRDefault="00A4245A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Коэффициент для определения размера штрафа</w:t>
            </w:r>
          </w:p>
          <w:p w:rsidR="00A4245A" w:rsidRPr="009D5D99" w:rsidRDefault="00A4245A" w:rsidP="00CA68F5">
            <w:pPr>
              <w:ind w:left="32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(</w:t>
            </w:r>
            <w:r w:rsidRPr="009D5D99">
              <w:rPr>
                <w:rStyle w:val="210"/>
                <w:sz w:val="22"/>
                <w:szCs w:val="22"/>
              </w:rPr>
              <w:t xml:space="preserve">К </w:t>
            </w:r>
            <w:proofErr w:type="spellStart"/>
            <w:r w:rsidRPr="009D5D99">
              <w:rPr>
                <w:rStyle w:val="210"/>
                <w:sz w:val="22"/>
                <w:szCs w:val="22"/>
              </w:rPr>
              <w:t>шт</w:t>
            </w:r>
            <w:proofErr w:type="spellEnd"/>
            <w:r w:rsidRPr="009D5D99">
              <w:rPr>
                <w:rStyle w:val="210"/>
                <w:sz w:val="22"/>
                <w:szCs w:val="22"/>
              </w:rPr>
              <w:t>)</w:t>
            </w:r>
          </w:p>
        </w:tc>
      </w:tr>
      <w:tr w:rsidR="00A4245A" w:rsidRPr="009D5D99" w:rsidTr="00D06178">
        <w:trPr>
          <w:trHeight w:val="397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9249A4">
            <w:pPr>
              <w:ind w:left="32"/>
              <w:jc w:val="both"/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 xml:space="preserve">Нарушения, ограничивающие доступность медицинской помощи для застрахованных лиц 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9249A4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A4245A" w:rsidRPr="009D5D99" w:rsidTr="00D06178">
        <w:trPr>
          <w:trHeight w:val="153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2873" w:type="dxa"/>
            <w:vAlign w:val="center"/>
          </w:tcPr>
          <w:p w:rsidR="00A4245A" w:rsidRPr="005B58AE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975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1.1.2.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247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1.1.3.</w:t>
            </w:r>
          </w:p>
        </w:tc>
        <w:tc>
          <w:tcPr>
            <w:tcW w:w="3611" w:type="dxa"/>
          </w:tcPr>
          <w:p w:rsidR="00A4245A" w:rsidRPr="00A66EEF" w:rsidRDefault="00A4245A" w:rsidP="00FC7167">
            <w:pPr>
              <w:rPr>
                <w:sz w:val="22"/>
                <w:szCs w:val="22"/>
              </w:rPr>
            </w:pPr>
            <w:r w:rsidRPr="00A66EEF">
              <w:rPr>
                <w:sz w:val="22"/>
                <w:szCs w:val="22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доезда </w:t>
            </w:r>
            <w:r w:rsidRPr="00A66EEF">
              <w:rPr>
                <w:sz w:val="22"/>
                <w:szCs w:val="22"/>
              </w:rPr>
              <w:lastRenderedPageBreak/>
              <w:t>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lastRenderedPageBreak/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в том числе:</w:t>
            </w:r>
          </w:p>
        </w:tc>
      </w:tr>
      <w:tr w:rsidR="00A4245A" w:rsidRPr="009D5D99" w:rsidTr="00D06178">
        <w:trPr>
          <w:trHeight w:val="1276"/>
        </w:trPr>
        <w:tc>
          <w:tcPr>
            <w:tcW w:w="1565" w:type="dxa"/>
            <w:gridSpan w:val="2"/>
          </w:tcPr>
          <w:p w:rsidR="00A4245A" w:rsidRPr="009D5D99" w:rsidRDefault="00A4245A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1.2.1. 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ind w:left="-12" w:right="-75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1252"/>
        </w:trPr>
        <w:tc>
          <w:tcPr>
            <w:tcW w:w="1565" w:type="dxa"/>
            <w:gridSpan w:val="2"/>
          </w:tcPr>
          <w:p w:rsidR="00A4245A" w:rsidRPr="009D5D99" w:rsidRDefault="00A4245A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1.2.2.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ind w:left="-12" w:right="-75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A4245A" w:rsidRPr="009D5D99" w:rsidTr="00D06178">
        <w:trPr>
          <w:trHeight w:val="102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DB3CD6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A4245A" w:rsidRPr="009D5D99" w:rsidTr="00D06178">
        <w:trPr>
          <w:trHeight w:val="1543"/>
        </w:trPr>
        <w:tc>
          <w:tcPr>
            <w:tcW w:w="1565" w:type="dxa"/>
            <w:gridSpan w:val="2"/>
          </w:tcPr>
          <w:p w:rsidR="00A4245A" w:rsidRPr="009D5D99" w:rsidRDefault="00A4245A" w:rsidP="008F109E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2778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1.3.2.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9D5D99">
              <w:rPr>
                <w:sz w:val="22"/>
                <w:szCs w:val="22"/>
              </w:rPr>
              <w:t>инвалидизации</w:t>
            </w:r>
            <w:proofErr w:type="spellEnd"/>
            <w:r w:rsidRPr="009D5D99">
              <w:rPr>
                <w:sz w:val="22"/>
                <w:szCs w:val="22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A4245A" w:rsidRPr="009D5D99" w:rsidTr="00D06178">
        <w:trPr>
          <w:trHeight w:val="27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1.4.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Взимание платы с застрахованных лиц за оказанную медицинскую помощь, предусмотренную Территориальной программой </w:t>
            </w:r>
            <w:r w:rsidRPr="009D5D99">
              <w:rPr>
                <w:sz w:val="22"/>
                <w:szCs w:val="22"/>
              </w:rPr>
              <w:lastRenderedPageBreak/>
              <w:t>обязательного медицинского страхования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364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Приобретение пациентом или лицом, действовавшим в интересах пациента, лекарственных средств и/или медицинских изделий в период пребывания в стационаре по назначению врача, включенных в Перечень жизненно необходимых и важнейших лекарственных средств, согласованн</w:t>
            </w:r>
            <w:r>
              <w:rPr>
                <w:sz w:val="22"/>
                <w:szCs w:val="22"/>
              </w:rPr>
              <w:t>ый</w:t>
            </w:r>
            <w:r w:rsidRPr="009D5D99">
              <w:rPr>
                <w:sz w:val="22"/>
                <w:szCs w:val="22"/>
              </w:rPr>
              <w:t xml:space="preserve"> и утвержденн</w:t>
            </w:r>
            <w:r>
              <w:rPr>
                <w:sz w:val="22"/>
                <w:szCs w:val="22"/>
              </w:rPr>
              <w:t xml:space="preserve">ый </w:t>
            </w:r>
            <w:r w:rsidRPr="009D5D99">
              <w:rPr>
                <w:sz w:val="22"/>
                <w:szCs w:val="22"/>
              </w:rPr>
              <w:t>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</w:tr>
      <w:tr w:rsidR="00A4245A" w:rsidRPr="009D5D99" w:rsidTr="00D06178">
        <w:trPr>
          <w:trHeight w:val="340"/>
        </w:trPr>
        <w:tc>
          <w:tcPr>
            <w:tcW w:w="1565" w:type="dxa"/>
            <w:gridSpan w:val="2"/>
          </w:tcPr>
          <w:p w:rsidR="00A4245A" w:rsidRPr="009D5D99" w:rsidRDefault="00A4245A" w:rsidP="00E8012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E80129">
            <w:pPr>
              <w:rPr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Отсутствие информированности застрахованного населения</w:t>
            </w:r>
          </w:p>
        </w:tc>
      </w:tr>
      <w:tr w:rsidR="00A4245A" w:rsidRPr="009D5D99" w:rsidTr="00D06178">
        <w:trPr>
          <w:trHeight w:val="737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официального сайта медицинской организации в сети Интернет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0874FB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0874FB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5757B2" w:rsidRDefault="00A4245A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на официальном сайте</w:t>
            </w:r>
            <w:r w:rsidRPr="009D5D99">
              <w:rPr>
                <w:b/>
                <w:bCs/>
                <w:sz w:val="22"/>
                <w:szCs w:val="22"/>
                <w:vertAlign w:val="superscript"/>
              </w:rPr>
              <w:t xml:space="preserve"> </w:t>
            </w:r>
            <w:r w:rsidRPr="009D5D99">
              <w:rPr>
                <w:sz w:val="22"/>
                <w:szCs w:val="22"/>
              </w:rPr>
              <w:t>медицинской организации в сети Интернет следующей информации</w:t>
            </w:r>
            <w:r>
              <w:rPr>
                <w:sz w:val="22"/>
                <w:szCs w:val="22"/>
              </w:rPr>
              <w:t>: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872A9B" w:rsidRDefault="00A4245A" w:rsidP="00FC716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2.2.1.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режиме работы медицинской организации</w:t>
            </w:r>
          </w:p>
        </w:tc>
        <w:tc>
          <w:tcPr>
            <w:tcW w:w="2873" w:type="dxa"/>
            <w:vAlign w:val="center"/>
          </w:tcPr>
          <w:p w:rsidR="00A4245A" w:rsidRDefault="00A4245A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8B3775" w:rsidP="00087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330"/>
        </w:trPr>
        <w:tc>
          <w:tcPr>
            <w:tcW w:w="1565" w:type="dxa"/>
            <w:gridSpan w:val="2"/>
          </w:tcPr>
          <w:p w:rsidR="00A4245A" w:rsidRPr="005757B2" w:rsidRDefault="00A4245A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2.2.2.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2873" w:type="dxa"/>
            <w:vAlign w:val="center"/>
          </w:tcPr>
          <w:p w:rsidR="00A4245A" w:rsidRDefault="00A4245A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8B3775" w:rsidP="00087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872A9B" w:rsidRDefault="00A4245A" w:rsidP="00FC716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2.2.3.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видах оказываемой медицинской помощи</w:t>
            </w:r>
          </w:p>
        </w:tc>
        <w:tc>
          <w:tcPr>
            <w:tcW w:w="2873" w:type="dxa"/>
            <w:vAlign w:val="center"/>
          </w:tcPr>
          <w:p w:rsidR="00A4245A" w:rsidRDefault="00A4245A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8B3775" w:rsidP="00087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872A9B" w:rsidRDefault="00A4245A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2.2.4.</w:t>
            </w:r>
          </w:p>
        </w:tc>
        <w:tc>
          <w:tcPr>
            <w:tcW w:w="3611" w:type="dxa"/>
          </w:tcPr>
          <w:p w:rsidR="00A4245A" w:rsidRPr="009D5D99" w:rsidRDefault="00A4245A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показателях доступности и качества медицинской помощи</w:t>
            </w:r>
          </w:p>
        </w:tc>
        <w:tc>
          <w:tcPr>
            <w:tcW w:w="2873" w:type="dxa"/>
            <w:vAlign w:val="center"/>
          </w:tcPr>
          <w:p w:rsidR="00A4245A" w:rsidRDefault="00A4245A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8B3775" w:rsidP="00087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330"/>
        </w:trPr>
        <w:tc>
          <w:tcPr>
            <w:tcW w:w="1565" w:type="dxa"/>
            <w:gridSpan w:val="2"/>
          </w:tcPr>
          <w:p w:rsidR="00A4245A" w:rsidRPr="00872A9B" w:rsidRDefault="00A4245A" w:rsidP="00AD2672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2.2.5.</w:t>
            </w:r>
          </w:p>
        </w:tc>
        <w:tc>
          <w:tcPr>
            <w:tcW w:w="3611" w:type="dxa"/>
          </w:tcPr>
          <w:p w:rsidR="00A4245A" w:rsidRPr="009D5D99" w:rsidRDefault="00A4245A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П</w:t>
            </w:r>
            <w:r w:rsidRPr="009D5D99">
              <w:rPr>
                <w:sz w:val="22"/>
                <w:szCs w:val="22"/>
              </w:rPr>
              <w:t>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2873" w:type="dxa"/>
            <w:vAlign w:val="center"/>
          </w:tcPr>
          <w:p w:rsidR="00A4245A" w:rsidRDefault="00A4245A" w:rsidP="000874FB">
            <w:pPr>
              <w:jc w:val="center"/>
            </w:pPr>
            <w:r w:rsidRPr="00B05B48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8B3775" w:rsidP="000874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330"/>
        </w:trPr>
        <w:tc>
          <w:tcPr>
            <w:tcW w:w="1565" w:type="dxa"/>
            <w:gridSpan w:val="2"/>
          </w:tcPr>
          <w:p w:rsidR="00A4245A" w:rsidRPr="00872A9B" w:rsidRDefault="00A4245A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lastRenderedPageBreak/>
              <w:t>2.2.6.</w:t>
            </w:r>
          </w:p>
        </w:tc>
        <w:tc>
          <w:tcPr>
            <w:tcW w:w="3611" w:type="dxa"/>
          </w:tcPr>
          <w:p w:rsidR="00A4245A" w:rsidRPr="009D5D99" w:rsidRDefault="00A4245A" w:rsidP="00F70744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рецептом врача с 50-процентной скидкой со свободных цен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990269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83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2.3.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ind w:left="-54" w:right="-61"/>
              <w:rPr>
                <w:b/>
                <w:b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информационных стендов в медицинских организациях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990269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454"/>
        </w:trPr>
        <w:tc>
          <w:tcPr>
            <w:tcW w:w="1565" w:type="dxa"/>
            <w:gridSpan w:val="2"/>
          </w:tcPr>
          <w:p w:rsidR="00A4245A" w:rsidRPr="009D5D99" w:rsidRDefault="00A4245A" w:rsidP="00D845E8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2.4.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C9659C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872A9B" w:rsidRDefault="00A4245A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режиме работы медицинской организации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330"/>
        </w:trPr>
        <w:tc>
          <w:tcPr>
            <w:tcW w:w="1565" w:type="dxa"/>
            <w:gridSpan w:val="2"/>
          </w:tcPr>
          <w:p w:rsidR="00A4245A" w:rsidRPr="00872A9B" w:rsidRDefault="00A4245A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2.4.2.</w:t>
            </w:r>
          </w:p>
        </w:tc>
        <w:tc>
          <w:tcPr>
            <w:tcW w:w="3611" w:type="dxa"/>
          </w:tcPr>
          <w:p w:rsidR="00A4245A" w:rsidRPr="009D5D99" w:rsidRDefault="00A4245A" w:rsidP="00D845E8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об условиях оказания медицинской помощи, установленных </w:t>
            </w:r>
            <w:r>
              <w:rPr>
                <w:sz w:val="22"/>
                <w:szCs w:val="22"/>
              </w:rPr>
              <w:t>Т</w:t>
            </w:r>
            <w:r w:rsidRPr="009D5D99">
              <w:rPr>
                <w:sz w:val="22"/>
                <w:szCs w:val="22"/>
              </w:rPr>
              <w:t>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737"/>
        </w:trPr>
        <w:tc>
          <w:tcPr>
            <w:tcW w:w="1565" w:type="dxa"/>
            <w:gridSpan w:val="2"/>
          </w:tcPr>
          <w:p w:rsidR="00A4245A" w:rsidRPr="00872A9B" w:rsidRDefault="00A4245A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2.4.3.</w:t>
            </w:r>
          </w:p>
        </w:tc>
        <w:tc>
          <w:tcPr>
            <w:tcW w:w="3611" w:type="dxa"/>
          </w:tcPr>
          <w:p w:rsidR="00A4245A" w:rsidRPr="009D5D99" w:rsidRDefault="00A4245A" w:rsidP="00D845E8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872A9B" w:rsidRDefault="00A4245A" w:rsidP="00D845E8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2.4.4.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ind w:left="-54" w:right="-61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показателях доступности и качества медицинской помощи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757"/>
        </w:trPr>
        <w:tc>
          <w:tcPr>
            <w:tcW w:w="1565" w:type="dxa"/>
            <w:gridSpan w:val="2"/>
          </w:tcPr>
          <w:p w:rsidR="00A4245A" w:rsidRPr="009D5D99" w:rsidRDefault="00A4245A" w:rsidP="00AD2672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2.4.5.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П</w:t>
            </w:r>
            <w:r w:rsidRPr="009D5D99">
              <w:rPr>
                <w:sz w:val="22"/>
                <w:szCs w:val="22"/>
              </w:rPr>
              <w:t>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2873" w:type="dxa"/>
            <w:vAlign w:val="center"/>
          </w:tcPr>
          <w:p w:rsidR="00A4245A" w:rsidRDefault="00A4245A" w:rsidP="00D544ED">
            <w:pPr>
              <w:jc w:val="center"/>
            </w:pPr>
            <w:r w:rsidRPr="0011595C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2619"/>
        </w:trPr>
        <w:tc>
          <w:tcPr>
            <w:tcW w:w="1565" w:type="dxa"/>
            <w:gridSpan w:val="2"/>
          </w:tcPr>
          <w:p w:rsidR="00A4245A" w:rsidRPr="00872A9B" w:rsidRDefault="00A4245A" w:rsidP="00FC7167">
            <w:pPr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lastRenderedPageBreak/>
              <w:t>2.4.6.</w:t>
            </w:r>
          </w:p>
        </w:tc>
        <w:tc>
          <w:tcPr>
            <w:tcW w:w="3611" w:type="dxa"/>
          </w:tcPr>
          <w:p w:rsidR="00A4245A" w:rsidRPr="009D5D99" w:rsidRDefault="00A4245A" w:rsidP="00DF73C8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рецептом врача с 50-процентной скидкой со свободных цен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ind w:right="-67"/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3E5A3B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2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FC7167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Дефекты медицинской помощи/нарушения при оказании медицинской помощи</w:t>
            </w:r>
          </w:p>
        </w:tc>
      </w:tr>
      <w:tr w:rsidR="00A4245A" w:rsidRPr="009D5D99" w:rsidTr="00D06178">
        <w:trPr>
          <w:trHeight w:val="1474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358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FC7167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A4245A" w:rsidRPr="009D5D99" w:rsidTr="00D06178">
        <w:trPr>
          <w:trHeight w:val="510"/>
        </w:trPr>
        <w:tc>
          <w:tcPr>
            <w:tcW w:w="1565" w:type="dxa"/>
            <w:gridSpan w:val="2"/>
          </w:tcPr>
          <w:p w:rsidR="00A4245A" w:rsidRPr="009D5D99" w:rsidRDefault="00A4245A" w:rsidP="00AD2672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 повлиявшее на состояние здоровья застрахованного лица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2290"/>
        </w:trPr>
        <w:tc>
          <w:tcPr>
            <w:tcW w:w="1565" w:type="dxa"/>
            <w:gridSpan w:val="2"/>
          </w:tcPr>
          <w:p w:rsidR="00A4245A" w:rsidRPr="009D5D99" w:rsidRDefault="00A4245A" w:rsidP="001A28DD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3.2.2.</w:t>
            </w:r>
          </w:p>
        </w:tc>
        <w:tc>
          <w:tcPr>
            <w:tcW w:w="3611" w:type="dxa"/>
          </w:tcPr>
          <w:p w:rsidR="00A4245A" w:rsidRPr="009D5D99" w:rsidRDefault="00A4245A" w:rsidP="001A28DD">
            <w:pPr>
              <w:rPr>
                <w:sz w:val="22"/>
                <w:szCs w:val="22"/>
              </w:rPr>
            </w:pPr>
            <w:proofErr w:type="gramStart"/>
            <w:r w:rsidRPr="009D5D99">
              <w:rPr>
                <w:sz w:val="22"/>
                <w:szCs w:val="22"/>
              </w:rPr>
              <w:t xml:space="preserve"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  </w:t>
            </w:r>
            <w:proofErr w:type="gramEnd"/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542EB3">
        <w:trPr>
          <w:trHeight w:val="255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3.2.3.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C1195A">
              <w:rPr>
                <w:sz w:val="22"/>
                <w:szCs w:val="22"/>
              </w:rPr>
              <w:t>0,4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1255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3.2.4.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приведших к </w:t>
            </w:r>
            <w:proofErr w:type="spellStart"/>
            <w:r w:rsidRPr="009D5D99">
              <w:rPr>
                <w:sz w:val="22"/>
                <w:szCs w:val="22"/>
              </w:rPr>
              <w:t>инвалидизации</w:t>
            </w:r>
            <w:proofErr w:type="spellEnd"/>
            <w:r w:rsidRPr="009D5D99">
              <w:rPr>
                <w:sz w:val="22"/>
                <w:szCs w:val="22"/>
              </w:rPr>
              <w:t xml:space="preserve"> (за исключением случаев отказа застрахованного лица от лечения, оформленного в установленном порядке)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0,9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1304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3.2.5.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3,0</w:t>
            </w:r>
          </w:p>
        </w:tc>
      </w:tr>
      <w:tr w:rsidR="00A4245A" w:rsidRPr="009D5D99" w:rsidTr="00D06178">
        <w:trPr>
          <w:trHeight w:val="276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102DA8">
              <w:rPr>
                <w:sz w:val="22"/>
                <w:szCs w:val="22"/>
              </w:rPr>
              <w:t>3.3.2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</w:t>
            </w:r>
            <w:r>
              <w:rPr>
                <w:sz w:val="22"/>
                <w:szCs w:val="22"/>
              </w:rPr>
              <w:t>мероприятий</w:t>
            </w:r>
            <w:r w:rsidRPr="00872A9B">
              <w:rPr>
                <w:sz w:val="22"/>
                <w:szCs w:val="22"/>
              </w:rPr>
              <w:t xml:space="preserve">, </w:t>
            </w:r>
            <w:r w:rsidRPr="009D5D99">
              <w:rPr>
                <w:sz w:val="22"/>
                <w:szCs w:val="22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</w:t>
            </w:r>
          </w:p>
        </w:tc>
        <w:tc>
          <w:tcPr>
            <w:tcW w:w="2873" w:type="dxa"/>
            <w:vAlign w:val="center"/>
          </w:tcPr>
          <w:p w:rsidR="00A4245A" w:rsidRPr="009D5D99" w:rsidRDefault="00FB5D86" w:rsidP="00C1195A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542EB3">
        <w:trPr>
          <w:trHeight w:val="1701"/>
        </w:trPr>
        <w:tc>
          <w:tcPr>
            <w:tcW w:w="1565" w:type="dxa"/>
            <w:gridSpan w:val="2"/>
          </w:tcPr>
          <w:p w:rsidR="00A4245A" w:rsidRPr="009D5D99" w:rsidRDefault="00A4245A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0,5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4025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3.5.</w:t>
            </w:r>
          </w:p>
        </w:tc>
        <w:tc>
          <w:tcPr>
            <w:tcW w:w="3611" w:type="dxa"/>
          </w:tcPr>
          <w:p w:rsidR="00A4245A" w:rsidRPr="00A66EEF" w:rsidRDefault="00A4245A" w:rsidP="00FC7167">
            <w:pPr>
              <w:ind w:left="-12" w:right="-76"/>
              <w:rPr>
                <w:sz w:val="22"/>
                <w:szCs w:val="22"/>
              </w:rPr>
            </w:pPr>
            <w:r w:rsidRPr="00A66EEF">
              <w:rPr>
                <w:sz w:val="22"/>
                <w:szCs w:val="22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 повторный вызов скорой медицинской помощи в течение 24 часов от момента предшествующего вызова</w:t>
            </w:r>
          </w:p>
        </w:tc>
        <w:tc>
          <w:tcPr>
            <w:tcW w:w="2873" w:type="dxa"/>
            <w:vAlign w:val="center"/>
          </w:tcPr>
          <w:p w:rsidR="00A4245A" w:rsidRPr="00A377F5" w:rsidRDefault="00A377F5" w:rsidP="00D544E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253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3.6.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0,8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221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3.7.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0,7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0,3</w:t>
            </w:r>
          </w:p>
        </w:tc>
      </w:tr>
      <w:tr w:rsidR="00A4245A" w:rsidRPr="009D5D99" w:rsidTr="00D06178">
        <w:trPr>
          <w:trHeight w:val="178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3.8.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0,6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2290"/>
        </w:trPr>
        <w:tc>
          <w:tcPr>
            <w:tcW w:w="1565" w:type="dxa"/>
            <w:gridSpan w:val="2"/>
          </w:tcPr>
          <w:p w:rsidR="00A4245A" w:rsidRPr="009D5D99" w:rsidRDefault="00A4245A" w:rsidP="00B73C1B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10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9C2DDC">
            <w:pPr>
              <w:rPr>
                <w:sz w:val="22"/>
                <w:szCs w:val="22"/>
              </w:rPr>
            </w:pPr>
            <w:r w:rsidRPr="00BC035C">
              <w:rPr>
                <w:sz w:val="22"/>
                <w:szCs w:val="22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</w:t>
            </w:r>
            <w:r w:rsidRPr="009C2DDC">
              <w:rPr>
                <w:b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873" w:type="dxa"/>
            <w:vAlign w:val="center"/>
          </w:tcPr>
          <w:p w:rsidR="00A4245A" w:rsidRPr="009D1363" w:rsidRDefault="009D1363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542EB3">
        <w:trPr>
          <w:trHeight w:val="2567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2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</w:tc>
        <w:tc>
          <w:tcPr>
            <w:tcW w:w="2873" w:type="dxa"/>
            <w:vAlign w:val="center"/>
          </w:tcPr>
          <w:p w:rsidR="00A4245A" w:rsidRPr="009D5D99" w:rsidRDefault="00A24D0E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923FA7" w:rsidP="00D544ED">
            <w:pPr>
              <w:jc w:val="center"/>
              <w:rPr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153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3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</w:tc>
        <w:tc>
          <w:tcPr>
            <w:tcW w:w="2873" w:type="dxa"/>
            <w:vAlign w:val="center"/>
          </w:tcPr>
          <w:p w:rsidR="00A4245A" w:rsidRPr="00EA1851" w:rsidRDefault="00FB5D86" w:rsidP="00C1195A">
            <w:pPr>
              <w:jc w:val="center"/>
              <w:rPr>
                <w:color w:val="FF0000"/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C1195A" w:rsidRPr="00EA1851" w:rsidRDefault="00FB5D86" w:rsidP="00D544ED">
            <w:pPr>
              <w:jc w:val="center"/>
              <w:rPr>
                <w:color w:val="FF0000"/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411"/>
        </w:trPr>
        <w:tc>
          <w:tcPr>
            <w:tcW w:w="1565" w:type="dxa"/>
            <w:gridSpan w:val="2"/>
          </w:tcPr>
          <w:p w:rsidR="00A4245A" w:rsidRPr="009D5D99" w:rsidRDefault="00A4245A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4</w:t>
            </w:r>
            <w:r w:rsidRPr="009D5D99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1A58">
              <w:rPr>
                <w:sz w:val="22"/>
                <w:szCs w:val="22"/>
              </w:rPr>
              <w:t xml:space="preserve">Наличие расхождений клинического и патологоанатомического диагнозов 2 </w:t>
            </w:r>
            <w:r w:rsidRPr="005B58AE">
              <w:rPr>
                <w:rStyle w:val="blk"/>
                <w:sz w:val="22"/>
                <w:szCs w:val="22"/>
              </w:rPr>
              <w:t>–</w:t>
            </w:r>
            <w:r>
              <w:rPr>
                <w:rStyle w:val="blk"/>
                <w:sz w:val="22"/>
                <w:szCs w:val="22"/>
              </w:rPr>
              <w:t xml:space="preserve"> </w:t>
            </w:r>
            <w:r w:rsidRPr="00E31A58">
              <w:rPr>
                <w:sz w:val="22"/>
                <w:szCs w:val="22"/>
              </w:rPr>
              <w:t>3 категории вследствие дефектов при оказании медицинской помощи, установленных по результатам экспертизы качества медицинской помощи</w:t>
            </w:r>
          </w:p>
        </w:tc>
        <w:tc>
          <w:tcPr>
            <w:tcW w:w="2873" w:type="dxa"/>
            <w:vAlign w:val="center"/>
          </w:tcPr>
          <w:p w:rsidR="00A4245A" w:rsidRPr="00EA1851" w:rsidRDefault="00FB5D86" w:rsidP="00FC7167">
            <w:pPr>
              <w:jc w:val="center"/>
              <w:rPr>
                <w:color w:val="FF0000"/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9" w:type="dxa"/>
            <w:gridSpan w:val="2"/>
            <w:vAlign w:val="center"/>
          </w:tcPr>
          <w:p w:rsidR="00C1195A" w:rsidRPr="00EA1851" w:rsidRDefault="00FB5D86" w:rsidP="00C1195A">
            <w:pPr>
              <w:jc w:val="center"/>
              <w:rPr>
                <w:color w:val="FF0000"/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93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007FD4">
            <w:pPr>
              <w:jc w:val="both"/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Дефекты оформления первичной медицинской документации в медицинской организации</w:t>
            </w:r>
          </w:p>
        </w:tc>
      </w:tr>
      <w:tr w:rsidR="00A4245A" w:rsidRPr="009D5D99" w:rsidTr="00D06178">
        <w:trPr>
          <w:trHeight w:val="1757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1</w:t>
            </w:r>
            <w:r w:rsidRPr="009D5D9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11" w:type="dxa"/>
          </w:tcPr>
          <w:p w:rsidR="00A4245A" w:rsidRPr="009D5D99" w:rsidRDefault="00A4245A" w:rsidP="0070549D">
            <w:pPr>
              <w:rPr>
                <w:sz w:val="22"/>
                <w:szCs w:val="22"/>
              </w:rPr>
            </w:pPr>
            <w:r w:rsidRPr="0034529A">
              <w:rPr>
                <w:sz w:val="22"/>
                <w:szCs w:val="22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vertAlign w:val="superscript"/>
              </w:rPr>
              <w:t>4</w:t>
            </w:r>
            <w:r w:rsidRPr="0034529A">
              <w:rPr>
                <w:sz w:val="22"/>
                <w:szCs w:val="22"/>
              </w:rPr>
              <w:t>.</w:t>
            </w:r>
          </w:p>
        </w:tc>
        <w:tc>
          <w:tcPr>
            <w:tcW w:w="2873" w:type="dxa"/>
            <w:vAlign w:val="center"/>
          </w:tcPr>
          <w:p w:rsidR="00A4245A" w:rsidRPr="00824C78" w:rsidRDefault="00A4245A" w:rsidP="00D544ED">
            <w:pPr>
              <w:jc w:val="center"/>
              <w:rPr>
                <w:sz w:val="22"/>
                <w:szCs w:val="22"/>
                <w:lang w:val="en-US"/>
              </w:rPr>
            </w:pPr>
            <w:r w:rsidRPr="009D5D9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9" w:type="dxa"/>
            <w:gridSpan w:val="2"/>
            <w:vAlign w:val="center"/>
          </w:tcPr>
          <w:p w:rsidR="003F46A5" w:rsidRDefault="003F46A5" w:rsidP="00D544ED">
            <w:pPr>
              <w:jc w:val="center"/>
              <w:rPr>
                <w:rStyle w:val="blk"/>
                <w:sz w:val="22"/>
                <w:szCs w:val="22"/>
              </w:rPr>
            </w:pPr>
          </w:p>
          <w:p w:rsidR="00A4245A" w:rsidRDefault="003F46A5" w:rsidP="00D544ED">
            <w:pPr>
              <w:jc w:val="center"/>
              <w:rPr>
                <w:rStyle w:val="blk"/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t>1,0</w:t>
            </w:r>
          </w:p>
          <w:p w:rsidR="003F46A5" w:rsidRPr="009D5D99" w:rsidRDefault="003F46A5" w:rsidP="00D544ED">
            <w:pPr>
              <w:jc w:val="center"/>
              <w:rPr>
                <w:sz w:val="22"/>
                <w:szCs w:val="22"/>
              </w:rPr>
            </w:pPr>
          </w:p>
        </w:tc>
      </w:tr>
      <w:tr w:rsidR="00A4245A" w:rsidRPr="009D5D99" w:rsidTr="00D06178">
        <w:trPr>
          <w:trHeight w:val="2530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4.2.</w:t>
            </w:r>
            <w:r w:rsidRPr="009D5D99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11" w:type="dxa"/>
          </w:tcPr>
          <w:p w:rsidR="00A4245A" w:rsidRPr="00A66EEF" w:rsidRDefault="00A4245A" w:rsidP="00FC7167">
            <w:pPr>
              <w:rPr>
                <w:sz w:val="22"/>
                <w:szCs w:val="22"/>
              </w:rPr>
            </w:pPr>
            <w:r w:rsidRPr="00A66EEF">
              <w:rPr>
                <w:sz w:val="22"/>
                <w:szCs w:val="22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2835"/>
        </w:trPr>
        <w:tc>
          <w:tcPr>
            <w:tcW w:w="1565" w:type="dxa"/>
            <w:gridSpan w:val="2"/>
          </w:tcPr>
          <w:p w:rsidR="00A4245A" w:rsidRPr="009D5D99" w:rsidRDefault="00A4245A" w:rsidP="004D46BA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4.3.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Отсутствие в первичной документации: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0,1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542EB3">
        <w:trPr>
          <w:trHeight w:val="2236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4.4.</w:t>
            </w:r>
          </w:p>
        </w:tc>
        <w:tc>
          <w:tcPr>
            <w:tcW w:w="3611" w:type="dxa"/>
          </w:tcPr>
          <w:p w:rsidR="00A4245A" w:rsidRPr="009D5D99" w:rsidRDefault="00A4245A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8D0">
              <w:rPr>
                <w:sz w:val="22"/>
                <w:szCs w:val="22"/>
              </w:rPr>
              <w:t>Наличие признаков искажения сведений, представленных в медицинской докум</w:t>
            </w:r>
            <w:r>
              <w:rPr>
                <w:sz w:val="22"/>
                <w:szCs w:val="22"/>
              </w:rPr>
              <w:t>ентации (дописки, исправления, «вклейки»</w:t>
            </w:r>
            <w:r w:rsidRPr="00D428D0">
              <w:rPr>
                <w:sz w:val="22"/>
                <w:szCs w:val="22"/>
              </w:rPr>
              <w:t>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</w:p>
        </w:tc>
        <w:tc>
          <w:tcPr>
            <w:tcW w:w="2873" w:type="dxa"/>
            <w:vAlign w:val="center"/>
          </w:tcPr>
          <w:p w:rsidR="00A4245A" w:rsidRPr="009D5D99" w:rsidRDefault="009D1363" w:rsidP="00D544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313B95">
              <w:t>–</w:t>
            </w:r>
          </w:p>
        </w:tc>
      </w:tr>
      <w:tr w:rsidR="00A4245A" w:rsidRPr="009D5D99" w:rsidTr="00D06178">
        <w:trPr>
          <w:trHeight w:val="2268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4.5.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542EB3" w:rsidRDefault="00A4245A" w:rsidP="00D544ED">
            <w:pPr>
              <w:jc w:val="center"/>
              <w:rPr>
                <w:sz w:val="22"/>
                <w:szCs w:val="22"/>
              </w:rPr>
            </w:pPr>
            <w:r w:rsidRPr="00542EB3">
              <w:rPr>
                <w:sz w:val="22"/>
                <w:szCs w:val="22"/>
              </w:rPr>
              <w:t>–</w:t>
            </w:r>
          </w:p>
        </w:tc>
      </w:tr>
      <w:tr w:rsidR="00A4245A" w:rsidRPr="009D5D99" w:rsidTr="003E5216">
        <w:trPr>
          <w:trHeight w:val="473"/>
        </w:trPr>
        <w:tc>
          <w:tcPr>
            <w:tcW w:w="1565" w:type="dxa"/>
            <w:gridSpan w:val="2"/>
          </w:tcPr>
          <w:p w:rsidR="00A4245A" w:rsidRPr="00313B95" w:rsidRDefault="00A4245A" w:rsidP="00B16E2D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4.6.</w:t>
            </w:r>
          </w:p>
        </w:tc>
        <w:tc>
          <w:tcPr>
            <w:tcW w:w="3611" w:type="dxa"/>
          </w:tcPr>
          <w:p w:rsidR="00A4245A" w:rsidRPr="00313B95" w:rsidRDefault="00A4245A" w:rsidP="00B16E2D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 xml:space="preserve">Несоответствие данных первичной медицинской документации данным реестра счетов: </w:t>
            </w:r>
          </w:p>
        </w:tc>
        <w:tc>
          <w:tcPr>
            <w:tcW w:w="2880" w:type="dxa"/>
            <w:gridSpan w:val="2"/>
            <w:vAlign w:val="center"/>
          </w:tcPr>
          <w:p w:rsidR="00A4245A" w:rsidRPr="00C1195A" w:rsidRDefault="00FB5D86" w:rsidP="00FB4BB9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  <w:tc>
          <w:tcPr>
            <w:tcW w:w="1842" w:type="dxa"/>
            <w:vAlign w:val="center"/>
          </w:tcPr>
          <w:p w:rsidR="00A4245A" w:rsidRPr="00C1195A" w:rsidRDefault="00FB5D86" w:rsidP="00FB4BB9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3E5216">
        <w:trPr>
          <w:trHeight w:val="794"/>
        </w:trPr>
        <w:tc>
          <w:tcPr>
            <w:tcW w:w="1565" w:type="dxa"/>
            <w:gridSpan w:val="2"/>
          </w:tcPr>
          <w:p w:rsidR="00A4245A" w:rsidRPr="00313B95" w:rsidRDefault="00A4245A" w:rsidP="00B16E2D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4.6.1</w:t>
            </w:r>
          </w:p>
        </w:tc>
        <w:tc>
          <w:tcPr>
            <w:tcW w:w="3611" w:type="dxa"/>
          </w:tcPr>
          <w:p w:rsidR="00A4245A" w:rsidRPr="00313B95" w:rsidRDefault="00A4245A" w:rsidP="00897989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Некорректное применение тарифа, требующее его замены по результатам экспертизы</w:t>
            </w:r>
            <w:r w:rsidR="00704D73">
              <w:rPr>
                <w:b/>
                <w:bCs/>
                <w:vertAlign w:val="superscript"/>
              </w:rPr>
              <w:t>5</w:t>
            </w:r>
          </w:p>
        </w:tc>
        <w:tc>
          <w:tcPr>
            <w:tcW w:w="2880" w:type="dxa"/>
            <w:gridSpan w:val="2"/>
            <w:vAlign w:val="center"/>
          </w:tcPr>
          <w:p w:rsidR="00A4245A" w:rsidRPr="00313B95" w:rsidRDefault="00A4245A" w:rsidP="00FB4BB9">
            <w:pPr>
              <w:jc w:val="center"/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−</w:t>
            </w:r>
          </w:p>
        </w:tc>
        <w:tc>
          <w:tcPr>
            <w:tcW w:w="1842" w:type="dxa"/>
            <w:vAlign w:val="center"/>
          </w:tcPr>
          <w:p w:rsidR="00A4245A" w:rsidRPr="00542EB3" w:rsidRDefault="003E5A3B" w:rsidP="00FB4BB9">
            <w:pPr>
              <w:jc w:val="center"/>
              <w:rPr>
                <w:sz w:val="22"/>
                <w:szCs w:val="22"/>
              </w:rPr>
            </w:pPr>
            <w:r w:rsidRPr="00542EB3">
              <w:rPr>
                <w:sz w:val="22"/>
                <w:szCs w:val="22"/>
              </w:rPr>
              <w:t>0,3</w:t>
            </w:r>
          </w:p>
        </w:tc>
      </w:tr>
      <w:tr w:rsidR="00A4245A" w:rsidRPr="009D5D99" w:rsidTr="003E5216">
        <w:trPr>
          <w:trHeight w:val="794"/>
        </w:trPr>
        <w:tc>
          <w:tcPr>
            <w:tcW w:w="1565" w:type="dxa"/>
            <w:gridSpan w:val="2"/>
          </w:tcPr>
          <w:p w:rsidR="00A4245A" w:rsidRPr="00313B95" w:rsidRDefault="00A4245A" w:rsidP="00B16E2D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4.6.2</w:t>
            </w:r>
          </w:p>
        </w:tc>
        <w:tc>
          <w:tcPr>
            <w:tcW w:w="3611" w:type="dxa"/>
          </w:tcPr>
          <w:p w:rsidR="00A4245A" w:rsidRPr="00313B95" w:rsidRDefault="00A4245A" w:rsidP="00897989">
            <w:pPr>
              <w:rPr>
                <w:sz w:val="22"/>
                <w:szCs w:val="22"/>
              </w:rPr>
            </w:pPr>
            <w:r w:rsidRPr="00313B95">
              <w:rPr>
                <w:sz w:val="22"/>
                <w:szCs w:val="22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2880" w:type="dxa"/>
            <w:gridSpan w:val="2"/>
            <w:vAlign w:val="center"/>
          </w:tcPr>
          <w:p w:rsidR="008C73BE" w:rsidRDefault="008C73BE" w:rsidP="00BE4355">
            <w:pPr>
              <w:jc w:val="center"/>
              <w:rPr>
                <w:sz w:val="22"/>
                <w:szCs w:val="22"/>
              </w:rPr>
            </w:pPr>
          </w:p>
          <w:p w:rsidR="00A4245A" w:rsidRDefault="00BE4355" w:rsidP="00BE4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  <w:p w:rsidR="00BE4355" w:rsidRPr="00313B95" w:rsidRDefault="00BE4355" w:rsidP="00BE435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4245A" w:rsidRPr="00542EB3" w:rsidRDefault="00DA004D" w:rsidP="00FB4BB9">
            <w:pPr>
              <w:jc w:val="center"/>
              <w:rPr>
                <w:sz w:val="22"/>
                <w:szCs w:val="22"/>
              </w:rPr>
            </w:pPr>
            <w:r w:rsidRPr="00542EB3">
              <w:rPr>
                <w:sz w:val="22"/>
                <w:szCs w:val="22"/>
              </w:rPr>
              <w:t>1,0</w:t>
            </w:r>
          </w:p>
        </w:tc>
      </w:tr>
      <w:tr w:rsidR="00A4245A" w:rsidRPr="009D5D99" w:rsidTr="00D06178">
        <w:trPr>
          <w:trHeight w:val="61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33" w:type="dxa"/>
            <w:gridSpan w:val="4"/>
            <w:vAlign w:val="center"/>
          </w:tcPr>
          <w:p w:rsidR="00A4245A" w:rsidRPr="009D5D99" w:rsidRDefault="00A4245A" w:rsidP="00897989">
            <w:pPr>
              <w:rPr>
                <w:b/>
                <w:bCs/>
                <w:sz w:val="22"/>
                <w:szCs w:val="22"/>
              </w:rPr>
            </w:pPr>
            <w:r w:rsidRPr="009D5D99">
              <w:rPr>
                <w:b/>
                <w:bCs/>
                <w:sz w:val="22"/>
                <w:szCs w:val="22"/>
              </w:rPr>
              <w:t>Нарушения в оформлении и предъявлении на оплату счетов и реестров счетов</w:t>
            </w:r>
            <w:r>
              <w:rPr>
                <w:b/>
                <w:bCs/>
                <w:vertAlign w:val="superscript"/>
              </w:rPr>
              <w:t>6</w:t>
            </w:r>
          </w:p>
        </w:tc>
      </w:tr>
      <w:tr w:rsidR="00A4245A" w:rsidRPr="009D5D99" w:rsidTr="00D06178">
        <w:trPr>
          <w:trHeight w:val="272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</w:t>
            </w:r>
          </w:p>
        </w:tc>
        <w:tc>
          <w:tcPr>
            <w:tcW w:w="8333" w:type="dxa"/>
            <w:gridSpan w:val="4"/>
          </w:tcPr>
          <w:p w:rsidR="00A4245A" w:rsidRPr="009D5D99" w:rsidRDefault="00A4245A" w:rsidP="00007FD4">
            <w:pPr>
              <w:jc w:val="both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A4245A" w:rsidRPr="009D5D99" w:rsidTr="00D06178">
        <w:trPr>
          <w:trHeight w:val="794"/>
        </w:trPr>
        <w:tc>
          <w:tcPr>
            <w:tcW w:w="1565" w:type="dxa"/>
            <w:gridSpan w:val="2"/>
          </w:tcPr>
          <w:p w:rsidR="00A4245A" w:rsidRPr="009D5D99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5.1.1.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наличие ошибок и/или недостоверной информации в реквизитах счета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964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5.1.2.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сумма счета не соответствует итоговой сумме предоставленной медицинской помощи по реестру счетов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964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5.1.3.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наличие незаполненных полей реестра счетов, обязательных к заполнению, в </w:t>
            </w:r>
            <w:proofErr w:type="spellStart"/>
            <w:r w:rsidRPr="009D5D99">
              <w:rPr>
                <w:sz w:val="22"/>
                <w:szCs w:val="22"/>
              </w:rPr>
              <w:t>т.ч</w:t>
            </w:r>
            <w:proofErr w:type="spellEnd"/>
            <w:r w:rsidRPr="009D5D99">
              <w:rPr>
                <w:sz w:val="22"/>
                <w:szCs w:val="22"/>
              </w:rPr>
              <w:t>. отсутствие кода услуги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1629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5.1.4.</w:t>
            </w:r>
          </w:p>
        </w:tc>
        <w:tc>
          <w:tcPr>
            <w:tcW w:w="3611" w:type="dxa"/>
          </w:tcPr>
          <w:p w:rsidR="00A4245A" w:rsidRPr="009D5D99" w:rsidRDefault="00A4245A" w:rsidP="00FC7167">
            <w:pPr>
              <w:tabs>
                <w:tab w:val="left" w:pos="3279"/>
              </w:tabs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 xml:space="preserve">некорректное заполнение полей реестра счетов (в </w:t>
            </w:r>
            <w:proofErr w:type="spellStart"/>
            <w:r w:rsidRPr="009D5D99">
              <w:rPr>
                <w:sz w:val="22"/>
                <w:szCs w:val="22"/>
              </w:rPr>
              <w:t>т.ч</w:t>
            </w:r>
            <w:proofErr w:type="spellEnd"/>
            <w:r w:rsidRPr="009D5D99">
              <w:rPr>
                <w:sz w:val="22"/>
                <w:szCs w:val="22"/>
              </w:rPr>
              <w:t>. использование недопустимых символов, несоответствие возраста пациента профилю оказанной медицинской помощи)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D544ED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D544ED">
            <w:pPr>
              <w:jc w:val="center"/>
            </w:pPr>
            <w:r w:rsidRPr="004421B7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9D5D99" w:rsidTr="00D06178">
        <w:trPr>
          <w:trHeight w:val="964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lastRenderedPageBreak/>
              <w:t>5.1.5.</w:t>
            </w:r>
          </w:p>
        </w:tc>
        <w:tc>
          <w:tcPr>
            <w:tcW w:w="3611" w:type="dxa"/>
            <w:vAlign w:val="center"/>
          </w:tcPr>
          <w:p w:rsidR="00A4245A" w:rsidRPr="009D5D99" w:rsidRDefault="00A4245A" w:rsidP="00FC7167">
            <w:pPr>
              <w:pStyle w:val="ConsPlusCell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заявленная сумма по позиции реестра счетов не корректна (содержит арифметическую ошибку)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A61E89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9B29D2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134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5.1.6.</w:t>
            </w:r>
          </w:p>
        </w:tc>
        <w:tc>
          <w:tcPr>
            <w:tcW w:w="3611" w:type="dxa"/>
            <w:vAlign w:val="center"/>
          </w:tcPr>
          <w:p w:rsidR="00A4245A" w:rsidRPr="009D5D99" w:rsidRDefault="00A4245A" w:rsidP="00897989">
            <w:pPr>
              <w:ind w:right="-52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дата оказания медицинской помощи в реестре счетов не соответствует отчетному периоду/ периоду оплаты</w:t>
            </w:r>
            <w:r>
              <w:rPr>
                <w:b/>
                <w:bCs/>
                <w:vertAlign w:val="superscript"/>
              </w:rPr>
              <w:t>7</w:t>
            </w:r>
            <w:r w:rsidRPr="00975C8E">
              <w:rPr>
                <w:b/>
                <w:bCs/>
                <w:vertAlign w:val="superscript"/>
              </w:rPr>
              <w:t xml:space="preserve"> </w:t>
            </w:r>
          </w:p>
        </w:tc>
        <w:tc>
          <w:tcPr>
            <w:tcW w:w="2873" w:type="dxa"/>
            <w:vAlign w:val="center"/>
          </w:tcPr>
          <w:p w:rsidR="00A4245A" w:rsidRPr="009D5D99" w:rsidRDefault="00A4245A" w:rsidP="00A61E89">
            <w:pPr>
              <w:jc w:val="center"/>
              <w:rPr>
                <w:sz w:val="22"/>
                <w:szCs w:val="22"/>
              </w:rPr>
            </w:pPr>
            <w:r w:rsidRPr="009D5D99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9B29D2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49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</w:p>
        </w:tc>
        <w:tc>
          <w:tcPr>
            <w:tcW w:w="8333" w:type="dxa"/>
            <w:gridSpan w:val="4"/>
          </w:tcPr>
          <w:p w:rsidR="00A4245A" w:rsidRPr="00D8089A" w:rsidRDefault="00A4245A" w:rsidP="00104A45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A4245A" w:rsidRPr="000134AD" w:rsidTr="00D06178">
        <w:trPr>
          <w:trHeight w:val="1247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5.2.1.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24F1">
              <w:rPr>
                <w:sz w:val="22"/>
                <w:szCs w:val="22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800"/>
        </w:trPr>
        <w:tc>
          <w:tcPr>
            <w:tcW w:w="1565" w:type="dxa"/>
            <w:gridSpan w:val="2"/>
          </w:tcPr>
          <w:p w:rsidR="00A4245A" w:rsidRPr="00D8089A" w:rsidRDefault="00A4245A" w:rsidP="00EE79CC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2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EE79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</w:t>
            </w:r>
            <w:r>
              <w:rPr>
                <w:sz w:val="22"/>
                <w:szCs w:val="22"/>
              </w:rPr>
              <w:t xml:space="preserve">мере полиса </w:t>
            </w:r>
            <w:r w:rsidRPr="009D5D99">
              <w:rPr>
                <w:sz w:val="22"/>
                <w:szCs w:val="22"/>
              </w:rPr>
              <w:t>обязательного медицинского страхования</w:t>
            </w:r>
            <w:r>
              <w:rPr>
                <w:sz w:val="22"/>
                <w:szCs w:val="22"/>
              </w:rPr>
              <w:t>, адресе и т.д.)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800"/>
        </w:trPr>
        <w:tc>
          <w:tcPr>
            <w:tcW w:w="1565" w:type="dxa"/>
            <w:gridSpan w:val="2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3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335A">
              <w:rPr>
                <w:sz w:val="22"/>
                <w:szCs w:val="22"/>
              </w:rPr>
              <w:t xml:space="preserve">включение в реестр счетов случаев оказания медицинской помощи застрахованному лицу, получившему полис </w:t>
            </w:r>
            <w:r w:rsidRPr="009D5D99">
              <w:rPr>
                <w:sz w:val="22"/>
                <w:szCs w:val="22"/>
              </w:rPr>
              <w:t>обязательно</w:t>
            </w:r>
            <w:r>
              <w:rPr>
                <w:sz w:val="22"/>
                <w:szCs w:val="22"/>
              </w:rPr>
              <w:t>го</w:t>
            </w:r>
            <w:r w:rsidRPr="009D5D99">
              <w:rPr>
                <w:sz w:val="22"/>
                <w:szCs w:val="22"/>
              </w:rPr>
              <w:t xml:space="preserve"> медицинско</w:t>
            </w:r>
            <w:r>
              <w:rPr>
                <w:sz w:val="22"/>
                <w:szCs w:val="22"/>
              </w:rPr>
              <w:t>го</w:t>
            </w:r>
            <w:r w:rsidRPr="009D5D99">
              <w:rPr>
                <w:sz w:val="22"/>
                <w:szCs w:val="22"/>
              </w:rPr>
              <w:t xml:space="preserve"> страховани</w:t>
            </w:r>
            <w:r>
              <w:rPr>
                <w:sz w:val="22"/>
                <w:szCs w:val="22"/>
              </w:rPr>
              <w:t>я</w:t>
            </w:r>
            <w:r w:rsidRPr="0061335A">
              <w:rPr>
                <w:sz w:val="22"/>
                <w:szCs w:val="22"/>
              </w:rPr>
              <w:t xml:space="preserve"> на территории другого субъекта </w:t>
            </w:r>
            <w:r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680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D8089A">
              <w:rPr>
                <w:sz w:val="22"/>
                <w:szCs w:val="22"/>
              </w:rPr>
              <w:t>аличие в реестре счета неактуальны</w:t>
            </w:r>
            <w:r>
              <w:rPr>
                <w:sz w:val="22"/>
                <w:szCs w:val="22"/>
              </w:rPr>
              <w:t>х данных о застрахованных лицах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643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5.2.</w:t>
            </w:r>
            <w:r>
              <w:rPr>
                <w:sz w:val="22"/>
                <w:szCs w:val="22"/>
              </w:rPr>
              <w:t>5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EC35B1">
              <w:rPr>
                <w:sz w:val="22"/>
                <w:szCs w:val="22"/>
              </w:rPr>
              <w:t>включение в реестры счетов случаев оказания медицинской помощи, предоставленной категориям граждан, не подлежащих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61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61E89">
            <w:pPr>
              <w:jc w:val="center"/>
            </w:pPr>
            <w:r w:rsidRPr="008743E1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315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5.3.</w:t>
            </w:r>
          </w:p>
        </w:tc>
        <w:tc>
          <w:tcPr>
            <w:tcW w:w="8333" w:type="dxa"/>
            <w:gridSpan w:val="4"/>
            <w:vAlign w:val="center"/>
          </w:tcPr>
          <w:p w:rsidR="00A4245A" w:rsidRPr="00D8089A" w:rsidRDefault="00A4245A" w:rsidP="00EC35B1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страхования:</w:t>
            </w:r>
          </w:p>
        </w:tc>
      </w:tr>
      <w:tr w:rsidR="00A4245A" w:rsidRPr="000134AD" w:rsidTr="00D06178">
        <w:trPr>
          <w:trHeight w:val="1155"/>
        </w:trPr>
        <w:tc>
          <w:tcPr>
            <w:tcW w:w="1565" w:type="dxa"/>
            <w:gridSpan w:val="2"/>
          </w:tcPr>
          <w:p w:rsidR="00A4245A" w:rsidRPr="00016994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5.3.1.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ind w:left="-39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 xml:space="preserve">ключение в реестр счетов видов медицинской помощи, не входящих в Территориальную программу </w:t>
            </w:r>
            <w:r>
              <w:rPr>
                <w:sz w:val="22"/>
                <w:szCs w:val="22"/>
              </w:rPr>
              <w:t>обязательного медицинского страхования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796"/>
        </w:trPr>
        <w:tc>
          <w:tcPr>
            <w:tcW w:w="1565" w:type="dxa"/>
            <w:gridSpan w:val="2"/>
          </w:tcPr>
          <w:p w:rsidR="00A4245A" w:rsidRPr="00EC35B1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876220">
              <w:rPr>
                <w:sz w:val="22"/>
                <w:szCs w:val="22"/>
              </w:rPr>
              <w:t>5.3.2.</w:t>
            </w:r>
          </w:p>
        </w:tc>
        <w:tc>
          <w:tcPr>
            <w:tcW w:w="3611" w:type="dxa"/>
          </w:tcPr>
          <w:p w:rsidR="00A4245A" w:rsidRPr="00876220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76220">
              <w:rPr>
                <w:sz w:val="22"/>
                <w:szCs w:val="22"/>
              </w:rPr>
              <w:t xml:space="preserve">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</w:t>
            </w:r>
            <w:r>
              <w:rPr>
                <w:sz w:val="22"/>
                <w:szCs w:val="22"/>
              </w:rPr>
              <w:t>Т</w:t>
            </w:r>
            <w:r w:rsidRPr="00876220">
              <w:rPr>
                <w:sz w:val="22"/>
                <w:szCs w:val="22"/>
              </w:rPr>
              <w:t>ерриториальной программы</w:t>
            </w:r>
          </w:p>
        </w:tc>
        <w:tc>
          <w:tcPr>
            <w:tcW w:w="2873" w:type="dxa"/>
            <w:vAlign w:val="center"/>
          </w:tcPr>
          <w:p w:rsidR="00A4245A" w:rsidRPr="00876220" w:rsidRDefault="00A4245A" w:rsidP="00A50E6F">
            <w:pPr>
              <w:jc w:val="center"/>
              <w:rPr>
                <w:sz w:val="22"/>
                <w:szCs w:val="22"/>
              </w:rPr>
            </w:pPr>
            <w:r w:rsidRPr="00876220"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EA3F20" w:rsidTr="00D06178">
        <w:trPr>
          <w:trHeight w:val="1506"/>
        </w:trPr>
        <w:tc>
          <w:tcPr>
            <w:tcW w:w="1565" w:type="dxa"/>
            <w:gridSpan w:val="2"/>
          </w:tcPr>
          <w:p w:rsidR="00A4245A" w:rsidRPr="00AA5BBF" w:rsidRDefault="00A4245A" w:rsidP="00BC282B">
            <w:pPr>
              <w:rPr>
                <w:i/>
                <w:iCs/>
                <w:sz w:val="22"/>
                <w:szCs w:val="22"/>
              </w:rPr>
            </w:pPr>
            <w:r w:rsidRPr="00B33B8D">
              <w:rPr>
                <w:sz w:val="22"/>
                <w:szCs w:val="22"/>
                <w:lang w:val="en-US"/>
              </w:rPr>
              <w:t>5</w:t>
            </w:r>
            <w:r w:rsidRPr="00B33B8D">
              <w:rPr>
                <w:sz w:val="22"/>
                <w:szCs w:val="22"/>
              </w:rPr>
              <w:t>.</w:t>
            </w:r>
            <w:r w:rsidRPr="00B33B8D">
              <w:rPr>
                <w:sz w:val="22"/>
                <w:szCs w:val="22"/>
                <w:lang w:val="en-US"/>
              </w:rPr>
              <w:t>3</w:t>
            </w:r>
            <w:r w:rsidRPr="00B33B8D">
              <w:rPr>
                <w:sz w:val="22"/>
                <w:szCs w:val="22"/>
              </w:rPr>
              <w:t>.3.</w:t>
            </w:r>
          </w:p>
        </w:tc>
        <w:tc>
          <w:tcPr>
            <w:tcW w:w="3611" w:type="dxa"/>
          </w:tcPr>
          <w:p w:rsidR="00A4245A" w:rsidRPr="00D8089A" w:rsidRDefault="00A4245A" w:rsidP="00707C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B396C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227"/>
        </w:trPr>
        <w:tc>
          <w:tcPr>
            <w:tcW w:w="1565" w:type="dxa"/>
            <w:gridSpan w:val="2"/>
          </w:tcPr>
          <w:p w:rsidR="00A4245A" w:rsidRPr="00AA5BBF" w:rsidRDefault="00A4245A" w:rsidP="00E80129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8333" w:type="dxa"/>
            <w:gridSpan w:val="4"/>
            <w:vAlign w:val="center"/>
          </w:tcPr>
          <w:p w:rsidR="00A4245A" w:rsidRPr="00D8089A" w:rsidRDefault="00A4245A" w:rsidP="009910F2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Нарушения, связанные с </w:t>
            </w:r>
            <w:r>
              <w:rPr>
                <w:sz w:val="22"/>
                <w:szCs w:val="22"/>
              </w:rPr>
              <w:t>необоснованным применением тарифа на медицинскую помощь</w:t>
            </w:r>
            <w:r w:rsidRPr="00D8089A">
              <w:rPr>
                <w:sz w:val="22"/>
                <w:szCs w:val="22"/>
              </w:rPr>
              <w:t>:</w:t>
            </w:r>
          </w:p>
        </w:tc>
      </w:tr>
      <w:tr w:rsidR="00A4245A" w:rsidRPr="00EA3F20" w:rsidTr="00D06178">
        <w:trPr>
          <w:trHeight w:val="1506"/>
        </w:trPr>
        <w:tc>
          <w:tcPr>
            <w:tcW w:w="1565" w:type="dxa"/>
            <w:gridSpan w:val="2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5.4</w:t>
            </w:r>
            <w:r>
              <w:rPr>
                <w:sz w:val="22"/>
                <w:szCs w:val="22"/>
              </w:rPr>
              <w:t>.1.</w:t>
            </w:r>
          </w:p>
        </w:tc>
        <w:tc>
          <w:tcPr>
            <w:tcW w:w="3611" w:type="dxa"/>
            <w:vAlign w:val="center"/>
          </w:tcPr>
          <w:p w:rsidR="00A4245A" w:rsidRPr="00D8089A" w:rsidRDefault="00A4245A" w:rsidP="009910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A93598">
              <w:rPr>
                <w:sz w:val="22"/>
                <w:szCs w:val="22"/>
              </w:rPr>
              <w:t>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022866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EA3F20" w:rsidTr="00D06178">
        <w:trPr>
          <w:trHeight w:val="1304"/>
        </w:trPr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5.4</w:t>
            </w:r>
            <w:r>
              <w:rPr>
                <w:sz w:val="22"/>
                <w:szCs w:val="22"/>
              </w:rPr>
              <w:t>.2.</w:t>
            </w:r>
          </w:p>
        </w:tc>
        <w:tc>
          <w:tcPr>
            <w:tcW w:w="3611" w:type="dxa"/>
            <w:vAlign w:val="center"/>
          </w:tcPr>
          <w:p w:rsidR="00A4245A" w:rsidRPr="00D8089A" w:rsidRDefault="00A4245A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ключение в реестр счетов случаев оказания медицинской помощи по тарифам, не соответствующим утвержденным в тарифном согла</w:t>
            </w:r>
            <w:r>
              <w:rPr>
                <w:sz w:val="22"/>
                <w:szCs w:val="22"/>
              </w:rPr>
              <w:t>шении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022866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</w:t>
            </w:r>
          </w:p>
        </w:tc>
        <w:tc>
          <w:tcPr>
            <w:tcW w:w="8333" w:type="dxa"/>
            <w:gridSpan w:val="4"/>
            <w:vAlign w:val="center"/>
          </w:tcPr>
          <w:p w:rsidR="00A4245A" w:rsidRPr="00D8089A" w:rsidRDefault="00A4245A" w:rsidP="009910F2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A4245A" w:rsidRPr="000134AD" w:rsidTr="00D06178">
        <w:trPr>
          <w:trHeight w:val="1580"/>
        </w:trPr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5.5.1.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</w:t>
            </w:r>
            <w:r>
              <w:rPr>
                <w:sz w:val="22"/>
                <w:szCs w:val="22"/>
              </w:rPr>
              <w:t>низации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FC71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Pr="00D8089A" w:rsidRDefault="00A4245A" w:rsidP="00002C2A">
            <w:pPr>
              <w:jc w:val="center"/>
              <w:rPr>
                <w:sz w:val="22"/>
                <w:szCs w:val="22"/>
              </w:rPr>
            </w:pPr>
            <w:r w:rsidRPr="005B58A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289"/>
        </w:trPr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5.5.2.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8089A">
              <w:rPr>
                <w:sz w:val="22"/>
                <w:szCs w:val="22"/>
              </w:rPr>
              <w:t>редоставление реестров счетов в случае прекращения в установленном порядке действия лицен</w:t>
            </w:r>
            <w:r>
              <w:rPr>
                <w:sz w:val="22"/>
                <w:szCs w:val="22"/>
              </w:rPr>
              <w:t>зии медицинской организации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3345"/>
        </w:trPr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5.5.3.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8089A">
              <w:rPr>
                <w:sz w:val="22"/>
                <w:szCs w:val="22"/>
              </w:rPr>
              <w:t>редоставление на оплату реест</w:t>
            </w:r>
            <w:r>
              <w:rPr>
                <w:sz w:val="22"/>
                <w:szCs w:val="22"/>
              </w:rPr>
              <w:t>ров счетов</w:t>
            </w:r>
            <w:r w:rsidRPr="00D8089A">
              <w:rPr>
                <w:sz w:val="22"/>
                <w:szCs w:val="22"/>
              </w:rPr>
              <w:t xml:space="preserve">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</w:t>
            </w:r>
            <w:r>
              <w:rPr>
                <w:sz w:val="22"/>
                <w:szCs w:val="22"/>
              </w:rPr>
              <w:t>ганов)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1757"/>
        </w:trPr>
        <w:tc>
          <w:tcPr>
            <w:tcW w:w="1565" w:type="dxa"/>
            <w:gridSpan w:val="2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5.6.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</w:t>
            </w:r>
            <w:r>
              <w:rPr>
                <w:sz w:val="22"/>
                <w:szCs w:val="22"/>
              </w:rPr>
              <w:t>щи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2C0B13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trHeight w:val="339"/>
        </w:trPr>
        <w:tc>
          <w:tcPr>
            <w:tcW w:w="1565" w:type="dxa"/>
            <w:gridSpan w:val="2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5.7. </w:t>
            </w:r>
          </w:p>
        </w:tc>
        <w:tc>
          <w:tcPr>
            <w:tcW w:w="8333" w:type="dxa"/>
            <w:gridSpan w:val="4"/>
          </w:tcPr>
          <w:p w:rsidR="00A4245A" w:rsidRPr="00D8089A" w:rsidRDefault="00A4245A" w:rsidP="0001283B">
            <w:pPr>
              <w:jc w:val="both"/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A4245A" w:rsidRPr="000134AD" w:rsidTr="00D06178">
        <w:trPr>
          <w:gridBefore w:val="1"/>
          <w:wBefore w:w="6" w:type="dxa"/>
          <w:trHeight w:val="1191"/>
        </w:trPr>
        <w:tc>
          <w:tcPr>
            <w:tcW w:w="1559" w:type="dxa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5.7.1.</w:t>
            </w:r>
            <w:r w:rsidRPr="00AA5BB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8089A">
              <w:rPr>
                <w:sz w:val="22"/>
                <w:szCs w:val="22"/>
              </w:rPr>
              <w:t>озиция реестра счетов оплачена ранее (повторное выставление счета на оплату случаев оказания медицинской помощи, которые были оплачены ра</w:t>
            </w:r>
            <w:r>
              <w:rPr>
                <w:sz w:val="22"/>
                <w:szCs w:val="22"/>
              </w:rPr>
              <w:t>нее)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gridBefore w:val="1"/>
          <w:wBefore w:w="6" w:type="dxa"/>
          <w:trHeight w:val="737"/>
        </w:trPr>
        <w:tc>
          <w:tcPr>
            <w:tcW w:w="1559" w:type="dxa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5.7.2.</w:t>
            </w:r>
            <w:r w:rsidRPr="00AA5BB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D8089A">
              <w:rPr>
                <w:sz w:val="22"/>
                <w:szCs w:val="22"/>
              </w:rPr>
              <w:t>ублирование случаев оказания медицинской помощи в одном</w:t>
            </w:r>
            <w:r>
              <w:rPr>
                <w:sz w:val="22"/>
                <w:szCs w:val="22"/>
              </w:rPr>
              <w:t xml:space="preserve"> реестре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gridBefore w:val="1"/>
          <w:wBefore w:w="6" w:type="dxa"/>
          <w:trHeight w:val="1474"/>
        </w:trPr>
        <w:tc>
          <w:tcPr>
            <w:tcW w:w="1559" w:type="dxa"/>
          </w:tcPr>
          <w:p w:rsidR="00A4245A" w:rsidRPr="00AA5BBF" w:rsidRDefault="00A4245A" w:rsidP="00A93598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5.7.3.</w:t>
            </w:r>
          </w:p>
        </w:tc>
        <w:tc>
          <w:tcPr>
            <w:tcW w:w="3611" w:type="dxa"/>
          </w:tcPr>
          <w:p w:rsidR="00A4245A" w:rsidRPr="00D8089A" w:rsidRDefault="00A4245A" w:rsidP="00A935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D8089A">
              <w:rPr>
                <w:sz w:val="22"/>
                <w:szCs w:val="22"/>
              </w:rPr>
              <w:t xml:space="preserve">тоимость отдельной услуги, включенной в счет, учтена в тарифе на оплату медицинской помощи другой услуги, также </w:t>
            </w:r>
          </w:p>
          <w:p w:rsidR="00A4245A" w:rsidRPr="00D8089A" w:rsidRDefault="00A4245A" w:rsidP="00A93598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предъявленной к оплате медицин</w:t>
            </w:r>
            <w:r>
              <w:rPr>
                <w:sz w:val="22"/>
                <w:szCs w:val="22"/>
              </w:rPr>
              <w:t>ской организацией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B546EE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gridBefore w:val="1"/>
          <w:wBefore w:w="6" w:type="dxa"/>
          <w:trHeight w:val="1474"/>
        </w:trPr>
        <w:tc>
          <w:tcPr>
            <w:tcW w:w="1559" w:type="dxa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lastRenderedPageBreak/>
              <w:t>5.7.</w:t>
            </w:r>
            <w:r>
              <w:rPr>
                <w:sz w:val="22"/>
                <w:szCs w:val="22"/>
              </w:rPr>
              <w:t>4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E801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1003C">
              <w:rPr>
                <w:sz w:val="22"/>
                <w:szCs w:val="22"/>
              </w:rPr>
              <w:t xml:space="preserve">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</w:t>
            </w:r>
            <w:r>
              <w:rPr>
                <w:sz w:val="22"/>
                <w:szCs w:val="22"/>
              </w:rPr>
              <w:t>обязательного медицинского страхования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gridBefore w:val="1"/>
          <w:wBefore w:w="6" w:type="dxa"/>
          <w:trHeight w:val="4570"/>
        </w:trPr>
        <w:tc>
          <w:tcPr>
            <w:tcW w:w="1559" w:type="dxa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</w:t>
            </w:r>
            <w:r>
              <w:rPr>
                <w:sz w:val="22"/>
                <w:szCs w:val="22"/>
              </w:rPr>
              <w:t>5</w:t>
            </w:r>
            <w:r w:rsidRPr="00D8089A">
              <w:rPr>
                <w:sz w:val="22"/>
                <w:szCs w:val="22"/>
              </w:rPr>
              <w:t>.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ключение в реестр счетов:</w:t>
            </w:r>
          </w:p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а)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A4245A" w:rsidRPr="00D8089A" w:rsidRDefault="00A4245A" w:rsidP="00FC7167">
            <w:pPr>
              <w:rPr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 xml:space="preserve">б) </w:t>
            </w:r>
            <w:proofErr w:type="spellStart"/>
            <w:r w:rsidRPr="00D8089A">
              <w:rPr>
                <w:sz w:val="22"/>
                <w:szCs w:val="22"/>
              </w:rPr>
              <w:t>пациенто</w:t>
            </w:r>
            <w:proofErr w:type="spellEnd"/>
            <w:r w:rsidRPr="00D8089A">
              <w:rPr>
                <w:sz w:val="22"/>
                <w:szCs w:val="22"/>
              </w:rPr>
              <w:t>-дней пребывания застрахованного лица в дневном стационаре в период пребывания пациента в круглосуточном стационар</w:t>
            </w:r>
            <w:r>
              <w:rPr>
                <w:sz w:val="22"/>
                <w:szCs w:val="22"/>
              </w:rPr>
              <w:t>е</w:t>
            </w:r>
            <w:r w:rsidRPr="00D8089A">
              <w:rPr>
                <w:sz w:val="22"/>
                <w:szCs w:val="22"/>
              </w:rPr>
              <w:t xml:space="preserve"> (кроме дня поступления и выписки из стационара</w:t>
            </w:r>
            <w:r>
              <w:rPr>
                <w:sz w:val="22"/>
                <w:szCs w:val="22"/>
              </w:rPr>
              <w:t>, а также консультаций в других медицинских организациях</w:t>
            </w:r>
            <w:r w:rsidRPr="00D8089A">
              <w:rPr>
                <w:sz w:val="22"/>
                <w:szCs w:val="22"/>
              </w:rPr>
              <w:t>)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  <w:tr w:rsidR="00A4245A" w:rsidRPr="000134AD" w:rsidTr="00D06178">
        <w:trPr>
          <w:gridBefore w:val="1"/>
          <w:wBefore w:w="6" w:type="dxa"/>
          <w:trHeight w:val="1757"/>
        </w:trPr>
        <w:tc>
          <w:tcPr>
            <w:tcW w:w="1559" w:type="dxa"/>
          </w:tcPr>
          <w:p w:rsidR="00A4245A" w:rsidRPr="00AA5BBF" w:rsidRDefault="00A4245A" w:rsidP="00FC7167">
            <w:pPr>
              <w:rPr>
                <w:i/>
                <w:iCs/>
                <w:sz w:val="22"/>
                <w:szCs w:val="22"/>
              </w:rPr>
            </w:pPr>
            <w:r w:rsidRPr="00D8089A">
              <w:rPr>
                <w:sz w:val="22"/>
                <w:szCs w:val="22"/>
              </w:rPr>
              <w:t>5.7.</w:t>
            </w:r>
            <w:r>
              <w:rPr>
                <w:sz w:val="22"/>
                <w:szCs w:val="22"/>
              </w:rPr>
              <w:t>6</w:t>
            </w:r>
            <w:r w:rsidRPr="00D8089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3611" w:type="dxa"/>
          </w:tcPr>
          <w:p w:rsidR="00A4245A" w:rsidRPr="00D8089A" w:rsidRDefault="00A4245A" w:rsidP="00FC7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89A">
              <w:rPr>
                <w:sz w:val="22"/>
                <w:szCs w:val="22"/>
              </w:rPr>
              <w:t>ключение в реестр счетов нескольких случаев оказания стационарной медицинской помощи застрахованному лицу в один период оплаты с пересечением</w:t>
            </w:r>
            <w:r>
              <w:rPr>
                <w:sz w:val="22"/>
                <w:szCs w:val="22"/>
              </w:rPr>
              <w:t xml:space="preserve"> или совпадением сроков лечения</w:t>
            </w:r>
          </w:p>
        </w:tc>
        <w:tc>
          <w:tcPr>
            <w:tcW w:w="2873" w:type="dxa"/>
            <w:vAlign w:val="center"/>
          </w:tcPr>
          <w:p w:rsidR="00A4245A" w:rsidRPr="00D8089A" w:rsidRDefault="00A4245A" w:rsidP="00A50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849" w:type="dxa"/>
            <w:gridSpan w:val="2"/>
            <w:vAlign w:val="center"/>
          </w:tcPr>
          <w:p w:rsidR="00A4245A" w:rsidRDefault="00A4245A" w:rsidP="00A50E6F">
            <w:pPr>
              <w:jc w:val="center"/>
            </w:pPr>
            <w:r w:rsidRPr="008C6A08">
              <w:rPr>
                <w:rStyle w:val="blk"/>
                <w:sz w:val="22"/>
                <w:szCs w:val="22"/>
              </w:rPr>
              <w:t>–</w:t>
            </w:r>
          </w:p>
        </w:tc>
      </w:tr>
    </w:tbl>
    <w:p w:rsidR="00152DC5" w:rsidRPr="006E6378" w:rsidRDefault="00152DC5" w:rsidP="00152DC5">
      <w:pPr>
        <w:pStyle w:val="affd"/>
        <w:spacing w:after="0" w:line="240" w:lineRule="auto"/>
        <w:jc w:val="both"/>
        <w:rPr>
          <w:rStyle w:val="blk"/>
          <w:rFonts w:ascii="Times New Roman" w:hAnsi="Times New Roman" w:cs="Times New Roman"/>
        </w:rPr>
      </w:pPr>
      <w:r w:rsidRPr="006E6378">
        <w:rPr>
          <w:rStyle w:val="blk"/>
          <w:rFonts w:ascii="Times New Roman" w:hAnsi="Times New Roman" w:cs="Times New Roman"/>
          <w:vertAlign w:val="superscript"/>
        </w:rPr>
        <w:t xml:space="preserve">1 </w:t>
      </w:r>
      <w:r w:rsidRPr="006E6378">
        <w:rPr>
          <w:rStyle w:val="blk"/>
          <w:rFonts w:ascii="Times New Roman" w:hAnsi="Times New Roman" w:cs="Times New Roman"/>
        </w:rPr>
        <w:t>Порядок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утвержденный</w:t>
      </w:r>
      <w:r w:rsidRPr="006E6378">
        <w:rPr>
          <w:rStyle w:val="blk"/>
          <w:rFonts w:ascii="Times New Roman" w:hAnsi="Times New Roman" w:cs="Times New Roman"/>
          <w:vertAlign w:val="superscript"/>
        </w:rPr>
        <w:t xml:space="preserve"> </w:t>
      </w:r>
      <w:r w:rsidRPr="006E6378">
        <w:rPr>
          <w:rStyle w:val="blk"/>
          <w:rFonts w:ascii="Times New Roman" w:hAnsi="Times New Roman" w:cs="Times New Roman"/>
        </w:rPr>
        <w:t>приказом Федерального фонда обязательного медицинского страхования от 01.12.2010 № 230 (далее – Порядок организации и проведения контроля).</w:t>
      </w:r>
    </w:p>
    <w:p w:rsidR="00152DC5" w:rsidRPr="006E6378" w:rsidRDefault="00152DC5" w:rsidP="00152DC5">
      <w:pPr>
        <w:numPr>
          <w:ilvl w:val="12"/>
          <w:numId w:val="0"/>
        </w:numPr>
        <w:ind w:right="-116"/>
        <w:jc w:val="both"/>
        <w:rPr>
          <w:rStyle w:val="210"/>
          <w:sz w:val="20"/>
          <w:szCs w:val="20"/>
        </w:rPr>
      </w:pPr>
      <w:r w:rsidRPr="006E6378">
        <w:rPr>
          <w:vertAlign w:val="superscript"/>
        </w:rPr>
        <w:t>2</w:t>
      </w:r>
      <w:r w:rsidRPr="006E6378">
        <w:rPr>
          <w:rStyle w:val="210"/>
          <w:sz w:val="20"/>
          <w:szCs w:val="20"/>
        </w:rPr>
        <w:t xml:space="preserve"> Общий размер финансовых санкций (С), применяемых к медицинским организациям, рассчитывается по формуле:</w:t>
      </w:r>
    </w:p>
    <w:p w:rsidR="00152DC5" w:rsidRPr="006E6378" w:rsidRDefault="00152DC5" w:rsidP="00152DC5">
      <w:pPr>
        <w:numPr>
          <w:ilvl w:val="12"/>
          <w:numId w:val="0"/>
        </w:numPr>
        <w:ind w:right="-116"/>
        <w:jc w:val="center"/>
      </w:pPr>
      <w:r w:rsidRPr="006E6378">
        <w:rPr>
          <w:rStyle w:val="210"/>
          <w:sz w:val="20"/>
          <w:szCs w:val="20"/>
        </w:rPr>
        <w:t xml:space="preserve">С = Н + </w:t>
      </w:r>
      <w:proofErr w:type="spellStart"/>
      <w:r w:rsidRPr="006E6378">
        <w:rPr>
          <w:rStyle w:val="210"/>
          <w:sz w:val="20"/>
          <w:szCs w:val="20"/>
        </w:rPr>
        <w:t>Сшт</w:t>
      </w:r>
      <w:proofErr w:type="spellEnd"/>
      <w:r w:rsidRPr="006E6378">
        <w:rPr>
          <w:rStyle w:val="210"/>
          <w:sz w:val="20"/>
          <w:szCs w:val="20"/>
        </w:rPr>
        <w:t xml:space="preserve">, </w:t>
      </w:r>
      <w:bookmarkStart w:id="0" w:name="dst100026"/>
      <w:bookmarkEnd w:id="0"/>
      <w:r w:rsidRPr="006E6378">
        <w:rPr>
          <w:rStyle w:val="blk"/>
        </w:rPr>
        <w:t>где:</w:t>
      </w:r>
    </w:p>
    <w:p w:rsidR="00152DC5" w:rsidRPr="006E6378" w:rsidRDefault="00152DC5" w:rsidP="00152DC5">
      <w:pPr>
        <w:ind w:right="-116" w:firstLine="720"/>
        <w:jc w:val="both"/>
      </w:pPr>
      <w:bookmarkStart w:id="1" w:name="dst100027"/>
      <w:bookmarkEnd w:id="1"/>
      <w:r w:rsidRPr="006E6378">
        <w:rPr>
          <w:rStyle w:val="blk"/>
        </w:rPr>
        <w:t>Н – размер неоплаты или неполной оплаты затрат медицинской организации на оказание медицинской помощи;</w:t>
      </w:r>
    </w:p>
    <w:p w:rsidR="00152DC5" w:rsidRPr="006E6378" w:rsidRDefault="00152DC5" w:rsidP="00152DC5">
      <w:pPr>
        <w:ind w:right="-116" w:firstLine="720"/>
        <w:jc w:val="both"/>
      </w:pPr>
      <w:bookmarkStart w:id="2" w:name="dst100028"/>
      <w:bookmarkEnd w:id="2"/>
      <w:proofErr w:type="spellStart"/>
      <w:r w:rsidRPr="006E6378">
        <w:t>Сшт</w:t>
      </w:r>
      <w:proofErr w:type="spellEnd"/>
      <w:r w:rsidRPr="006E6378">
        <w:t xml:space="preserve"> </w:t>
      </w:r>
      <w:r w:rsidRPr="006E6378">
        <w:rPr>
          <w:rStyle w:val="blk"/>
        </w:rPr>
        <w:t>–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152DC5" w:rsidRPr="006E6378" w:rsidRDefault="00152DC5" w:rsidP="00152DC5">
      <w:pPr>
        <w:ind w:right="-116" w:firstLine="720"/>
        <w:jc w:val="both"/>
      </w:pPr>
      <w:bookmarkStart w:id="3" w:name="dst100029"/>
      <w:bookmarkEnd w:id="3"/>
      <w:r w:rsidRPr="006E6378">
        <w:rPr>
          <w:rStyle w:val="blk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152DC5" w:rsidRPr="006E6378" w:rsidRDefault="00152DC5" w:rsidP="00152DC5">
      <w:pPr>
        <w:numPr>
          <w:ilvl w:val="12"/>
          <w:numId w:val="0"/>
        </w:numPr>
        <w:ind w:right="-116"/>
        <w:jc w:val="center"/>
      </w:pPr>
      <w:r w:rsidRPr="006E6378">
        <w:rPr>
          <w:rStyle w:val="210"/>
          <w:sz w:val="20"/>
          <w:szCs w:val="20"/>
        </w:rPr>
        <w:t xml:space="preserve">Н = РТ * </w:t>
      </w:r>
      <w:proofErr w:type="spellStart"/>
      <w:r w:rsidRPr="006E6378">
        <w:rPr>
          <w:rStyle w:val="210"/>
          <w:sz w:val="20"/>
          <w:szCs w:val="20"/>
        </w:rPr>
        <w:t>Кно</w:t>
      </w:r>
      <w:proofErr w:type="spellEnd"/>
      <w:r w:rsidRPr="006E6378">
        <w:rPr>
          <w:rStyle w:val="210"/>
          <w:sz w:val="20"/>
          <w:szCs w:val="20"/>
        </w:rPr>
        <w:t xml:space="preserve">, </w:t>
      </w:r>
      <w:bookmarkStart w:id="4" w:name="dst100030"/>
      <w:bookmarkStart w:id="5" w:name="dst100031"/>
      <w:bookmarkEnd w:id="4"/>
      <w:bookmarkEnd w:id="5"/>
      <w:r w:rsidRPr="006E6378">
        <w:rPr>
          <w:rStyle w:val="blk"/>
        </w:rPr>
        <w:t>где:</w:t>
      </w:r>
    </w:p>
    <w:p w:rsidR="00152DC5" w:rsidRDefault="00152DC5" w:rsidP="00152DC5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bookmarkStart w:id="6" w:name="dst100032"/>
      <w:bookmarkEnd w:id="6"/>
      <w:r w:rsidRPr="006E6378">
        <w:rPr>
          <w:rStyle w:val="blk"/>
        </w:rPr>
        <w:lastRenderedPageBreak/>
        <w:t xml:space="preserve">РТ – размер тарифа на оплату медицинской помощи, действующий на дату оказания медицинской помощи (за исключением </w:t>
      </w:r>
      <w:r w:rsidRPr="006E6378">
        <w:t>амбулаторно</w:t>
      </w:r>
      <w:r>
        <w:t xml:space="preserve">й </w:t>
      </w:r>
      <w:r w:rsidRPr="006E6378">
        <w:t>стоматологической помощи</w:t>
      </w:r>
      <w:r w:rsidRPr="006E6378">
        <w:rPr>
          <w:rStyle w:val="blk"/>
        </w:rPr>
        <w:t>).</w:t>
      </w:r>
    </w:p>
    <w:p w:rsidR="00152DC5" w:rsidRDefault="00152DC5" w:rsidP="00152DC5">
      <w:pPr>
        <w:numPr>
          <w:ilvl w:val="12"/>
          <w:numId w:val="0"/>
        </w:numPr>
        <w:ind w:right="3" w:firstLine="720"/>
        <w:jc w:val="both"/>
        <w:rPr>
          <w:rStyle w:val="blk"/>
        </w:rPr>
      </w:pPr>
    </w:p>
    <w:p w:rsidR="00152DC5" w:rsidRPr="006E6378" w:rsidRDefault="00152DC5" w:rsidP="00152DC5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r w:rsidRPr="00087059">
        <w:rPr>
          <w:rStyle w:val="blk"/>
        </w:rPr>
        <w:t>Размер тарифа при оказании медицинской помощи в амбулаторных условиях (за исключением амбулаторной стоматологической помощи) равен тарифу посещения, тарифу обращения, тарифу услуги (диализ, медицинские исследования, консультации с применением телемедицинских технологий) или тарифу законченного случая оказания медицинской помощи</w:t>
      </w:r>
      <w:r w:rsidRPr="006E6378">
        <w:rPr>
          <w:rStyle w:val="blk"/>
        </w:rPr>
        <w:t>.</w:t>
      </w:r>
    </w:p>
    <w:p w:rsidR="00152DC5" w:rsidRDefault="00152DC5" w:rsidP="00152DC5">
      <w:pPr>
        <w:numPr>
          <w:ilvl w:val="12"/>
          <w:numId w:val="0"/>
        </w:numPr>
        <w:ind w:right="3" w:firstLine="720"/>
        <w:jc w:val="both"/>
      </w:pPr>
      <w:r w:rsidRPr="006E6378">
        <w:t>Размер неоплаты амбулаторно</w:t>
      </w:r>
      <w:r>
        <w:t>й</w:t>
      </w:r>
      <w:r w:rsidRPr="006E6378">
        <w:t xml:space="preserve"> стоматологической помощи рассчитывается исходя из тарифа условной единицы трудоемкости (УЕТ), действующего на дату оказания медицинской помощи, по всем видам экспертного контроля.</w:t>
      </w:r>
    </w:p>
    <w:p w:rsidR="00152DC5" w:rsidRDefault="00152DC5" w:rsidP="00152DC5">
      <w:pPr>
        <w:numPr>
          <w:ilvl w:val="12"/>
          <w:numId w:val="0"/>
        </w:numPr>
        <w:ind w:right="3" w:firstLine="720"/>
        <w:jc w:val="both"/>
      </w:pPr>
      <w:r w:rsidRPr="00087059">
        <w:t xml:space="preserve">Размер тарифа при оказании стационарной помощи при законченном случае лечения равен тарифу законченного случая лечения заболевания, включенного в соответствующую клинико-статистическую группу; </w:t>
      </w:r>
      <w:proofErr w:type="gramStart"/>
      <w:r w:rsidRPr="00087059">
        <w:t xml:space="preserve">при прерванном случае оказания медицинской помощи – </w:t>
      </w:r>
      <w:r w:rsidRPr="005D4C92">
        <w:t xml:space="preserve">50% </w:t>
      </w:r>
      <w:r>
        <w:t xml:space="preserve">тарифа законченного </w:t>
      </w:r>
      <w:r w:rsidRPr="00087059">
        <w:t>случая оказания медицинской помощи, рассчитанного в соответствии с пунктом 2.6 Правил оплаты медицинской помощи по обязательному медицинскому страхованию на территории Кировской области (приложение 1 к Тарифному соглашению по оплате медицинской помощи по обязательному медицинскому страхованию на территории Кировской области на 2019 год от 28.12.2018)</w:t>
      </w:r>
      <w:r w:rsidRPr="006E6378">
        <w:t>.</w:t>
      </w:r>
      <w:proofErr w:type="gramEnd"/>
    </w:p>
    <w:p w:rsidR="00152DC5" w:rsidRPr="005B6D11" w:rsidRDefault="00152DC5" w:rsidP="00152DC5">
      <w:pPr>
        <w:numPr>
          <w:ilvl w:val="12"/>
          <w:numId w:val="0"/>
        </w:numPr>
        <w:ind w:right="3" w:firstLine="720"/>
        <w:jc w:val="both"/>
      </w:pPr>
      <w:r w:rsidRPr="006E6378">
        <w:t xml:space="preserve">Размер тарифа на один вызов скорой медицинской помощи по страховым случаям, установленным базовой программой ОМС – </w:t>
      </w:r>
      <w:r w:rsidRPr="005B6D11">
        <w:t xml:space="preserve">2614,05 руб. </w:t>
      </w:r>
    </w:p>
    <w:p w:rsidR="00152DC5" w:rsidRPr="005B6D11" w:rsidRDefault="00152DC5" w:rsidP="00152DC5">
      <w:pPr>
        <w:ind w:firstLine="709"/>
        <w:jc w:val="both"/>
      </w:pPr>
      <w:r w:rsidRPr="005B6D11">
        <w:t>Размер тарифа на один вызов скорой медицинской помощи по страховым случаям, определенным в дополнение к установленным базовой программой ОМС – 125,57 руб.</w:t>
      </w:r>
    </w:p>
    <w:p w:rsidR="00152DC5" w:rsidRPr="006E6378" w:rsidRDefault="00152DC5" w:rsidP="00152DC5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r w:rsidRPr="005B6D11">
        <w:t xml:space="preserve">Размер тарифа при выявлении нарушений по случаям оказания </w:t>
      </w:r>
      <w:r w:rsidRPr="006E6378">
        <w:t xml:space="preserve">скорой медицинской помощи с проведением системного </w:t>
      </w:r>
      <w:proofErr w:type="spellStart"/>
      <w:r w:rsidRPr="006E6378">
        <w:t>тромболизиса</w:t>
      </w:r>
      <w:proofErr w:type="spellEnd"/>
      <w:r w:rsidRPr="006E6378">
        <w:rPr>
          <w:rStyle w:val="blk"/>
        </w:rPr>
        <w:t xml:space="preserve"> равен тарифу вызова скорой медицинской помощи с проведением системного </w:t>
      </w:r>
      <w:proofErr w:type="spellStart"/>
      <w:r w:rsidRPr="006E6378">
        <w:rPr>
          <w:rStyle w:val="blk"/>
        </w:rPr>
        <w:t>тромболизиса</w:t>
      </w:r>
      <w:proofErr w:type="spellEnd"/>
      <w:r w:rsidRPr="006E6378">
        <w:rPr>
          <w:rStyle w:val="blk"/>
        </w:rPr>
        <w:t>.</w:t>
      </w:r>
    </w:p>
    <w:p w:rsidR="00152DC5" w:rsidRDefault="00152DC5" w:rsidP="00152DC5">
      <w:pPr>
        <w:numPr>
          <w:ilvl w:val="12"/>
          <w:numId w:val="0"/>
        </w:numPr>
        <w:ind w:right="3" w:firstLine="720"/>
        <w:jc w:val="both"/>
        <w:rPr>
          <w:rStyle w:val="blk"/>
        </w:rPr>
      </w:pPr>
      <w:bookmarkStart w:id="7" w:name="dst100033"/>
      <w:bookmarkEnd w:id="7"/>
      <w:proofErr w:type="spellStart"/>
      <w:r w:rsidRPr="006E6378">
        <w:rPr>
          <w:rStyle w:val="blk"/>
        </w:rPr>
        <w:t>Кно</w:t>
      </w:r>
      <w:proofErr w:type="spellEnd"/>
      <w:r w:rsidRPr="006E6378">
        <w:rPr>
          <w:rStyle w:val="blk"/>
        </w:rPr>
        <w:t xml:space="preserve"> – коэффициент для определения размера неполной оплаты медицинской помощи устанавливается в соответствии с Размером неоплаты или неполной оплаты затрат</w:t>
      </w:r>
      <w:r w:rsidRPr="006E6378">
        <w:rPr>
          <w:rStyle w:val="210"/>
          <w:sz w:val="20"/>
          <w:szCs w:val="20"/>
        </w:rPr>
        <w:t xml:space="preserve"> на оказание медицинской помощи, а так же уплаты медицинской организацией штрафов за неоказание, несвоевременное оказание либо оказание медицинской помощи ненадлежащего качества </w:t>
      </w:r>
      <w:r w:rsidRPr="006E6378">
        <w:rPr>
          <w:rStyle w:val="blk"/>
        </w:rPr>
        <w:t>(далее – Размер неоплаты), предусмотренным в Порядке организации и проведения контроля.</w:t>
      </w:r>
    </w:p>
    <w:p w:rsidR="00152DC5" w:rsidRDefault="00152DC5" w:rsidP="00152DC5">
      <w:pPr>
        <w:autoSpaceDE w:val="0"/>
        <w:autoSpaceDN w:val="0"/>
        <w:adjustRightInd w:val="0"/>
        <w:jc w:val="both"/>
      </w:pPr>
      <w:r>
        <w:t xml:space="preserve">             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>
        <w:t>С</w:t>
      </w:r>
      <w:r>
        <w:rPr>
          <w:vertAlign w:val="subscript"/>
        </w:rPr>
        <w:t>шт</w:t>
      </w:r>
      <w:proofErr w:type="spellEnd"/>
      <w:r>
        <w:t>), рассчитывается по формуле:</w:t>
      </w:r>
    </w:p>
    <w:p w:rsidR="00152DC5" w:rsidRDefault="00152DC5" w:rsidP="00152DC5">
      <w:pPr>
        <w:autoSpaceDE w:val="0"/>
        <w:autoSpaceDN w:val="0"/>
        <w:adjustRightInd w:val="0"/>
        <w:jc w:val="both"/>
        <w:outlineLvl w:val="0"/>
      </w:pPr>
    </w:p>
    <w:p w:rsidR="00152DC5" w:rsidRDefault="00152DC5" w:rsidP="00152DC5">
      <w:pPr>
        <w:autoSpaceDE w:val="0"/>
        <w:autoSpaceDN w:val="0"/>
        <w:adjustRightInd w:val="0"/>
        <w:jc w:val="center"/>
      </w:pPr>
      <w:proofErr w:type="spellStart"/>
      <w:r>
        <w:t>С</w:t>
      </w:r>
      <w:r>
        <w:rPr>
          <w:vertAlign w:val="subscript"/>
        </w:rPr>
        <w:t>шт</w:t>
      </w:r>
      <w:proofErr w:type="spellEnd"/>
      <w:r>
        <w:t xml:space="preserve"> = РП x </w:t>
      </w:r>
      <w:proofErr w:type="spellStart"/>
      <w:r>
        <w:t>К</w:t>
      </w:r>
      <w:r>
        <w:rPr>
          <w:vertAlign w:val="subscript"/>
        </w:rPr>
        <w:t>шт</w:t>
      </w:r>
      <w:proofErr w:type="spellEnd"/>
      <w:r>
        <w:t>,</w:t>
      </w:r>
    </w:p>
    <w:p w:rsidR="00152DC5" w:rsidRDefault="00152DC5" w:rsidP="00152DC5">
      <w:pPr>
        <w:autoSpaceDE w:val="0"/>
        <w:autoSpaceDN w:val="0"/>
        <w:adjustRightInd w:val="0"/>
        <w:jc w:val="both"/>
      </w:pP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>1) при оказании медицинской помощи в рамках базовой программы ОМС в амбулаторных условиях, оплата</w:t>
      </w:r>
      <w:r w:rsidRPr="005A04D6">
        <w:t xml:space="preserve"> которой осуществляется за единицу объема медицинской помощи </w:t>
      </w:r>
      <w:r>
        <w:t>–</w:t>
      </w:r>
      <w:r w:rsidRPr="005A04D6">
        <w:t xml:space="preserve"> </w:t>
      </w:r>
      <w:r>
        <w:t xml:space="preserve">за медицинскую услугу, </w:t>
      </w:r>
      <w:r w:rsidRPr="005A04D6">
        <w:t>за посещение, за обращение (законченный случай)</w:t>
      </w:r>
      <w:r>
        <w:t xml:space="preserve">, – а также  </w:t>
      </w:r>
      <w:r w:rsidRPr="002107A8">
        <w:t>по амбулаторному подушевому нормативу финансирования на прикрепившихся лиц</w:t>
      </w:r>
      <w:r>
        <w:t>:</w:t>
      </w:r>
    </w:p>
    <w:p w:rsidR="00152DC5" w:rsidRDefault="00152DC5" w:rsidP="00152DC5">
      <w:pPr>
        <w:autoSpaceDE w:val="0"/>
        <w:autoSpaceDN w:val="0"/>
        <w:adjustRightInd w:val="0"/>
        <w:jc w:val="both"/>
      </w:pPr>
    </w:p>
    <w:p w:rsidR="00152DC5" w:rsidRPr="00100509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100509">
        <w:t>С</w:t>
      </w:r>
      <w:r w:rsidRPr="00100509">
        <w:rPr>
          <w:vertAlign w:val="subscript"/>
        </w:rPr>
        <w:t>шт</w:t>
      </w:r>
      <w:proofErr w:type="spellEnd"/>
      <w:r w:rsidRPr="00100509">
        <w:t xml:space="preserve"> = РП</w:t>
      </w:r>
      <w:r w:rsidRPr="00100509">
        <w:rPr>
          <w:vertAlign w:val="subscript"/>
        </w:rPr>
        <w:t>А базовый</w:t>
      </w:r>
      <w:r w:rsidRPr="00100509">
        <w:t xml:space="preserve"> x </w:t>
      </w:r>
      <w:proofErr w:type="spellStart"/>
      <w:r w:rsidRPr="00100509">
        <w:t>К</w:t>
      </w:r>
      <w:r w:rsidRPr="00100509">
        <w:rPr>
          <w:vertAlign w:val="subscript"/>
        </w:rPr>
        <w:t>шт</w:t>
      </w:r>
      <w:proofErr w:type="spellEnd"/>
      <w:r w:rsidRPr="00100509">
        <w:t>,</w:t>
      </w:r>
    </w:p>
    <w:p w:rsidR="00152DC5" w:rsidRPr="00100509" w:rsidRDefault="00152DC5" w:rsidP="00152DC5">
      <w:pPr>
        <w:autoSpaceDE w:val="0"/>
        <w:autoSpaceDN w:val="0"/>
        <w:adjustRightInd w:val="0"/>
        <w:jc w:val="both"/>
      </w:pPr>
    </w:p>
    <w:p w:rsidR="00152DC5" w:rsidRPr="00100509" w:rsidRDefault="00152DC5" w:rsidP="00152DC5">
      <w:pPr>
        <w:autoSpaceDE w:val="0"/>
        <w:autoSpaceDN w:val="0"/>
        <w:adjustRightInd w:val="0"/>
        <w:ind w:firstLine="540"/>
        <w:jc w:val="both"/>
      </w:pPr>
      <w:r w:rsidRPr="00100509">
        <w:t>где:</w:t>
      </w:r>
    </w:p>
    <w:p w:rsidR="00152DC5" w:rsidRPr="00100509" w:rsidRDefault="00152DC5" w:rsidP="00152DC5">
      <w:pPr>
        <w:autoSpaceDE w:val="0"/>
        <w:autoSpaceDN w:val="0"/>
        <w:adjustRightInd w:val="0"/>
        <w:ind w:firstLine="540"/>
        <w:jc w:val="both"/>
      </w:pPr>
      <w:r w:rsidRPr="00100509">
        <w:t>РП</w:t>
      </w:r>
      <w:r w:rsidRPr="00100509">
        <w:rPr>
          <w:vertAlign w:val="subscript"/>
        </w:rPr>
        <w:t>А базовый</w:t>
      </w:r>
      <w:r w:rsidRPr="00100509">
        <w:t xml:space="preserve"> – базовый </w:t>
      </w:r>
      <w:proofErr w:type="spellStart"/>
      <w:r w:rsidRPr="00100509">
        <w:t>подушевой</w:t>
      </w:r>
      <w:proofErr w:type="spellEnd"/>
      <w:r w:rsidRPr="00100509">
        <w:t xml:space="preserve"> норматив финансирования первичной медико-санитарной помощи, установленный </w:t>
      </w:r>
      <w:r>
        <w:t xml:space="preserve">настоящим </w:t>
      </w:r>
      <w:r w:rsidRPr="00487A10">
        <w:t xml:space="preserve">Тарифным соглашением </w:t>
      </w:r>
      <w:r w:rsidRPr="00100509">
        <w:t xml:space="preserve">на дату проведения контроля объемов, сроков, качества и условий предоставления медицинской помощи в соответствии с </w:t>
      </w:r>
      <w:hyperlink r:id="rId8" w:history="1">
        <w:r>
          <w:t>П</w:t>
        </w:r>
        <w:r w:rsidRPr="00100509">
          <w:t>орядком</w:t>
        </w:r>
      </w:hyperlink>
      <w:r w:rsidRPr="00100509">
        <w:t xml:space="preserve"> ор</w:t>
      </w:r>
      <w:r>
        <w:t>ганизации и проведения контроля;</w:t>
      </w:r>
    </w:p>
    <w:p w:rsidR="00152DC5" w:rsidRPr="00100509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100509">
        <w:t>К</w:t>
      </w:r>
      <w:r w:rsidRPr="00100509">
        <w:rPr>
          <w:vertAlign w:val="subscript"/>
        </w:rPr>
        <w:t>шт</w:t>
      </w:r>
      <w:proofErr w:type="spellEnd"/>
      <w:r w:rsidRPr="00100509">
        <w:t xml:space="preserve"> - коэффициент</w:t>
      </w:r>
      <w:r>
        <w:t xml:space="preserve"> для определения размера штрафа;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gramStart"/>
      <w:r w:rsidRPr="005A0ECF">
        <w:t>2) при оказании медицинской помощи по случаям, определенным в дополнение к установленным базовой программой ОМС в амбулаторных условиях, оплата которой осуществляется за единицу объема медицинской помощи – за посещение, за обращение (законченный случай):</w:t>
      </w:r>
      <w:proofErr w:type="gramEnd"/>
    </w:p>
    <w:p w:rsidR="00152DC5" w:rsidRPr="005A0ECF" w:rsidRDefault="00152DC5" w:rsidP="00152DC5">
      <w:pPr>
        <w:autoSpaceDE w:val="0"/>
        <w:autoSpaceDN w:val="0"/>
        <w:adjustRightInd w:val="0"/>
        <w:jc w:val="both"/>
      </w:pPr>
    </w:p>
    <w:p w:rsidR="00152DC5" w:rsidRPr="005A0ECF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5A0ECF">
        <w:t>С</w:t>
      </w:r>
      <w:r w:rsidRPr="005A0ECF">
        <w:rPr>
          <w:vertAlign w:val="subscript"/>
        </w:rPr>
        <w:t>шт</w:t>
      </w:r>
      <w:proofErr w:type="spellEnd"/>
      <w:r w:rsidRPr="005A0ECF">
        <w:t xml:space="preserve"> = РП</w:t>
      </w:r>
      <w:r w:rsidRPr="005A0ECF">
        <w:rPr>
          <w:vertAlign w:val="subscript"/>
        </w:rPr>
        <w:t xml:space="preserve">А </w:t>
      </w:r>
      <w:r w:rsidRPr="005A0ECF">
        <w:t xml:space="preserve">x </w:t>
      </w:r>
      <w:proofErr w:type="spellStart"/>
      <w:r w:rsidRPr="005A0ECF">
        <w:t>К</w:t>
      </w:r>
      <w:r w:rsidRPr="005A0ECF">
        <w:rPr>
          <w:vertAlign w:val="subscript"/>
        </w:rPr>
        <w:t>шт</w:t>
      </w:r>
      <w:proofErr w:type="spellEnd"/>
      <w:r w:rsidRPr="005A0ECF">
        <w:t>,</w:t>
      </w:r>
    </w:p>
    <w:p w:rsidR="00152DC5" w:rsidRPr="005A0ECF" w:rsidRDefault="00152DC5" w:rsidP="00152DC5">
      <w:pPr>
        <w:autoSpaceDE w:val="0"/>
        <w:autoSpaceDN w:val="0"/>
        <w:adjustRightInd w:val="0"/>
        <w:jc w:val="both"/>
      </w:pP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>где: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gramStart"/>
      <w:r w:rsidRPr="005A0ECF">
        <w:t>РП</w:t>
      </w:r>
      <w:r w:rsidRPr="005A0ECF">
        <w:rPr>
          <w:vertAlign w:val="subscript"/>
        </w:rPr>
        <w:t xml:space="preserve">А </w:t>
      </w:r>
      <w:r w:rsidRPr="005A0ECF">
        <w:t xml:space="preserve">– </w:t>
      </w:r>
      <w:proofErr w:type="spellStart"/>
      <w:r w:rsidRPr="005A0ECF">
        <w:t>подушевой</w:t>
      </w:r>
      <w:proofErr w:type="spellEnd"/>
      <w:r w:rsidRPr="005A0ECF">
        <w:t xml:space="preserve"> норматив финансового обеспечения,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 в расчете на одно застрахованное лицо по случаям, определенным в дополнение к установленным базовой программой ОМС</w:t>
      </w:r>
      <w:r>
        <w:t>,</w:t>
      </w:r>
      <w:r w:rsidRPr="005A0ECF">
        <w:t xml:space="preserve"> на дату проведения контроля объемов, сроков, качества и условий предоставления медицинской помощи в соответствии с </w:t>
      </w:r>
      <w:hyperlink r:id="rId9" w:history="1">
        <w:r>
          <w:t>П</w:t>
        </w:r>
        <w:r w:rsidRPr="005A0ECF">
          <w:t>орядком</w:t>
        </w:r>
      </w:hyperlink>
      <w:r w:rsidRPr="005A0ECF">
        <w:t xml:space="preserve"> организации и проведения контроля;</w:t>
      </w:r>
      <w:proofErr w:type="gramEnd"/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К</w:t>
      </w:r>
      <w:r w:rsidRPr="005A0ECF">
        <w:rPr>
          <w:vertAlign w:val="subscript"/>
        </w:rPr>
        <w:t>шт</w:t>
      </w:r>
      <w:proofErr w:type="spellEnd"/>
      <w:r w:rsidRPr="005A0ECF">
        <w:t xml:space="preserve"> - коэффициент для определения размера штрафа;</w:t>
      </w:r>
    </w:p>
    <w:p w:rsidR="00152DC5" w:rsidRPr="00487A10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>3) при оказании скорой медицинской помощи вне медицинской организации в рамках базовой программы ОМС:</w:t>
      </w:r>
    </w:p>
    <w:p w:rsidR="00152DC5" w:rsidRPr="00487A10" w:rsidRDefault="00152DC5" w:rsidP="00152DC5">
      <w:pPr>
        <w:autoSpaceDE w:val="0"/>
        <w:autoSpaceDN w:val="0"/>
        <w:adjustRightInd w:val="0"/>
        <w:jc w:val="both"/>
      </w:pPr>
    </w:p>
    <w:p w:rsidR="00152DC5" w:rsidRPr="00487A10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487A10">
        <w:t>С</w:t>
      </w:r>
      <w:r w:rsidRPr="00487A10">
        <w:rPr>
          <w:vertAlign w:val="subscript"/>
        </w:rPr>
        <w:t>шт</w:t>
      </w:r>
      <w:proofErr w:type="spellEnd"/>
      <w:r w:rsidRPr="00487A10">
        <w:t xml:space="preserve"> = РП</w:t>
      </w:r>
      <w:r w:rsidRPr="00487A10">
        <w:rPr>
          <w:vertAlign w:val="subscript"/>
        </w:rPr>
        <w:t>СМП базовый</w:t>
      </w:r>
      <w:r w:rsidRPr="00487A10">
        <w:t xml:space="preserve"> x </w:t>
      </w:r>
      <w:proofErr w:type="spellStart"/>
      <w:r w:rsidRPr="00487A10">
        <w:t>К</w:t>
      </w:r>
      <w:r w:rsidRPr="00487A10">
        <w:rPr>
          <w:vertAlign w:val="subscript"/>
        </w:rPr>
        <w:t>шт</w:t>
      </w:r>
      <w:proofErr w:type="spellEnd"/>
      <w:r w:rsidRPr="00487A10">
        <w:t>,</w:t>
      </w:r>
    </w:p>
    <w:p w:rsidR="00152DC5" w:rsidRPr="00487A10" w:rsidRDefault="00152DC5" w:rsidP="00152DC5">
      <w:pPr>
        <w:autoSpaceDE w:val="0"/>
        <w:autoSpaceDN w:val="0"/>
        <w:adjustRightInd w:val="0"/>
        <w:jc w:val="both"/>
      </w:pPr>
    </w:p>
    <w:p w:rsidR="00152DC5" w:rsidRPr="00487A10" w:rsidRDefault="00152DC5" w:rsidP="00152DC5">
      <w:pPr>
        <w:autoSpaceDE w:val="0"/>
        <w:autoSpaceDN w:val="0"/>
        <w:adjustRightInd w:val="0"/>
        <w:ind w:firstLine="540"/>
        <w:jc w:val="both"/>
      </w:pPr>
      <w:r w:rsidRPr="00487A10">
        <w:t>где:</w:t>
      </w: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  <w:r w:rsidRPr="00487A10">
        <w:lastRenderedPageBreak/>
        <w:t>РП</w:t>
      </w:r>
      <w:r w:rsidRPr="00487A10">
        <w:rPr>
          <w:vertAlign w:val="subscript"/>
        </w:rPr>
        <w:t>СМП базовый</w:t>
      </w:r>
      <w:r w:rsidRPr="00487A10">
        <w:t xml:space="preserve"> – базовый </w:t>
      </w:r>
      <w:proofErr w:type="spellStart"/>
      <w:r w:rsidRPr="00487A10">
        <w:t>подушевой</w:t>
      </w:r>
      <w:proofErr w:type="spellEnd"/>
      <w:r w:rsidRPr="00487A10">
        <w:t xml:space="preserve"> норматив финансирования скорой медицинской помощи, оказанной вне медицинской организации, установленный </w:t>
      </w:r>
      <w:r>
        <w:t>настоящим Т</w:t>
      </w:r>
      <w:r w:rsidRPr="00487A10">
        <w:t>арифным соглашением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</w:r>
      <w:r>
        <w:t>;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 xml:space="preserve">4) при оказании скорой медицинской помощи вне медицинской организации по случаям, определенным в дополнение </w:t>
      </w:r>
      <w:proofErr w:type="gramStart"/>
      <w:r w:rsidRPr="005A0ECF">
        <w:t>к</w:t>
      </w:r>
      <w:proofErr w:type="gramEnd"/>
      <w:r w:rsidRPr="005A0ECF">
        <w:t xml:space="preserve"> установленным базовой программой ОМС:</w:t>
      </w:r>
    </w:p>
    <w:p w:rsidR="00152DC5" w:rsidRPr="005A0ECF" w:rsidRDefault="00152DC5" w:rsidP="00152DC5">
      <w:pPr>
        <w:autoSpaceDE w:val="0"/>
        <w:autoSpaceDN w:val="0"/>
        <w:adjustRightInd w:val="0"/>
        <w:jc w:val="both"/>
      </w:pPr>
    </w:p>
    <w:p w:rsidR="00152DC5" w:rsidRPr="005A0ECF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5A0ECF">
        <w:t>С</w:t>
      </w:r>
      <w:r w:rsidRPr="005A0ECF">
        <w:rPr>
          <w:vertAlign w:val="subscript"/>
        </w:rPr>
        <w:t>шт</w:t>
      </w:r>
      <w:proofErr w:type="spellEnd"/>
      <w:r w:rsidRPr="005A0ECF">
        <w:t xml:space="preserve"> = РП</w:t>
      </w:r>
      <w:r w:rsidRPr="005A0ECF">
        <w:rPr>
          <w:vertAlign w:val="subscript"/>
        </w:rPr>
        <w:t xml:space="preserve">СМП </w:t>
      </w:r>
      <w:r w:rsidRPr="005A0ECF">
        <w:t xml:space="preserve">x </w:t>
      </w:r>
      <w:proofErr w:type="spellStart"/>
      <w:r w:rsidRPr="005A0ECF">
        <w:t>К</w:t>
      </w:r>
      <w:r w:rsidRPr="005A0ECF">
        <w:rPr>
          <w:vertAlign w:val="subscript"/>
        </w:rPr>
        <w:t>шт</w:t>
      </w:r>
      <w:proofErr w:type="spellEnd"/>
      <w:r w:rsidRPr="005A0ECF">
        <w:t>,</w:t>
      </w:r>
    </w:p>
    <w:p w:rsidR="00152DC5" w:rsidRPr="005A0ECF" w:rsidRDefault="00152DC5" w:rsidP="00152DC5">
      <w:pPr>
        <w:autoSpaceDE w:val="0"/>
        <w:autoSpaceDN w:val="0"/>
        <w:adjustRightInd w:val="0"/>
        <w:jc w:val="both"/>
      </w:pP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>где:</w:t>
      </w: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  <w:proofErr w:type="gramStart"/>
      <w:r w:rsidRPr="005A0ECF">
        <w:t>РП</w:t>
      </w:r>
      <w:r w:rsidRPr="005A0ECF">
        <w:rPr>
          <w:vertAlign w:val="subscript"/>
        </w:rPr>
        <w:t xml:space="preserve">СМП </w:t>
      </w:r>
      <w:r w:rsidRPr="005A0ECF">
        <w:t xml:space="preserve">– </w:t>
      </w:r>
      <w:proofErr w:type="spellStart"/>
      <w:r w:rsidRPr="005A0ECF">
        <w:t>подушевой</w:t>
      </w:r>
      <w:proofErr w:type="spellEnd"/>
      <w:r w:rsidRPr="005A0ECF">
        <w:t xml:space="preserve"> норматив финансирования скорой медицинской помощи, оказанной вне медицинской организации,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 в расчете на одно застрахованное лицо по случаям, определенным в дополнение к установленным базовой программой ОМС</w:t>
      </w:r>
      <w:r>
        <w:t>,</w:t>
      </w:r>
      <w:r w:rsidRPr="005A0ECF">
        <w:t xml:space="preserve"> на дату проведения контроля объемов, сроков, качества и условий предоставления медиц</w:t>
      </w:r>
      <w:r>
        <w:t>инской помощи в соответствии с П</w:t>
      </w:r>
      <w:r w:rsidRPr="005A0ECF">
        <w:t>орядком организации и проведения контроля;</w:t>
      </w:r>
      <w:proofErr w:type="gramEnd"/>
    </w:p>
    <w:p w:rsidR="00152DC5" w:rsidRPr="005040F7" w:rsidRDefault="00152DC5" w:rsidP="00152DC5">
      <w:pPr>
        <w:autoSpaceDE w:val="0"/>
        <w:autoSpaceDN w:val="0"/>
        <w:adjustRightInd w:val="0"/>
        <w:ind w:firstLine="540"/>
        <w:jc w:val="both"/>
      </w:pPr>
      <w:r>
        <w:t>5</w:t>
      </w:r>
      <w:r w:rsidRPr="005A04D6">
        <w:t xml:space="preserve">) при оплате медицинской помощи по подушевому нормативу финансирования на прикрепившихся лиц к данной медицинской организации, имеющей в своем составе подразделения, оказывающие медицинскую помощь в амбулаторных, стационарных условиях и в условиях дневного </w:t>
      </w:r>
      <w:r w:rsidRPr="005040F7">
        <w:t>стационара:</w:t>
      </w:r>
    </w:p>
    <w:p w:rsidR="00152DC5" w:rsidRPr="009138F4" w:rsidRDefault="00152DC5" w:rsidP="00152DC5">
      <w:pPr>
        <w:autoSpaceDE w:val="0"/>
        <w:autoSpaceDN w:val="0"/>
        <w:adjustRightInd w:val="0"/>
        <w:jc w:val="both"/>
        <w:rPr>
          <w:highlight w:val="yellow"/>
        </w:rPr>
      </w:pPr>
    </w:p>
    <w:p w:rsidR="00152DC5" w:rsidRPr="005040F7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5040F7">
        <w:t>С</w:t>
      </w:r>
      <w:r w:rsidRPr="005040F7">
        <w:rPr>
          <w:vertAlign w:val="subscript"/>
        </w:rPr>
        <w:t>шт</w:t>
      </w:r>
      <w:proofErr w:type="spellEnd"/>
      <w:r w:rsidRPr="005040F7">
        <w:t xml:space="preserve"> = РП</w:t>
      </w:r>
      <w:r w:rsidRPr="005040F7">
        <w:rPr>
          <w:vertAlign w:val="subscript"/>
        </w:rPr>
        <w:t>ПП базовый</w:t>
      </w:r>
      <w:r w:rsidRPr="005040F7">
        <w:t xml:space="preserve"> x </w:t>
      </w:r>
      <w:proofErr w:type="spellStart"/>
      <w:r w:rsidRPr="005040F7">
        <w:t>К</w:t>
      </w:r>
      <w:r w:rsidRPr="005040F7">
        <w:rPr>
          <w:vertAlign w:val="subscript"/>
        </w:rPr>
        <w:t>шт</w:t>
      </w:r>
      <w:proofErr w:type="spellEnd"/>
      <w:r w:rsidRPr="005040F7">
        <w:t>,</w:t>
      </w:r>
    </w:p>
    <w:p w:rsidR="00152DC5" w:rsidRPr="005040F7" w:rsidRDefault="00152DC5" w:rsidP="00152DC5">
      <w:pPr>
        <w:autoSpaceDE w:val="0"/>
        <w:autoSpaceDN w:val="0"/>
        <w:adjustRightInd w:val="0"/>
        <w:jc w:val="both"/>
      </w:pPr>
    </w:p>
    <w:p w:rsidR="00152DC5" w:rsidRPr="005040F7" w:rsidRDefault="00152DC5" w:rsidP="00152DC5">
      <w:pPr>
        <w:autoSpaceDE w:val="0"/>
        <w:autoSpaceDN w:val="0"/>
        <w:adjustRightInd w:val="0"/>
        <w:ind w:firstLine="540"/>
        <w:jc w:val="both"/>
      </w:pPr>
      <w:r w:rsidRPr="005040F7">
        <w:t>где:</w:t>
      </w:r>
    </w:p>
    <w:p w:rsidR="00152DC5" w:rsidRPr="005040F7" w:rsidRDefault="00152DC5" w:rsidP="00152DC5">
      <w:pPr>
        <w:autoSpaceDE w:val="0"/>
        <w:autoSpaceDN w:val="0"/>
        <w:adjustRightInd w:val="0"/>
        <w:ind w:firstLine="540"/>
        <w:jc w:val="both"/>
      </w:pPr>
      <w:r w:rsidRPr="005040F7">
        <w:t>РП</w:t>
      </w:r>
      <w:r w:rsidRPr="005040F7">
        <w:rPr>
          <w:vertAlign w:val="subscript"/>
        </w:rPr>
        <w:t>ПП базовый</w:t>
      </w:r>
      <w:r w:rsidRPr="005040F7">
        <w:t xml:space="preserve"> – базовый </w:t>
      </w:r>
      <w:proofErr w:type="spellStart"/>
      <w:r w:rsidRPr="005040F7">
        <w:t>подушевой</w:t>
      </w:r>
      <w:proofErr w:type="spellEnd"/>
      <w:r w:rsidRPr="005040F7"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</w:t>
      </w:r>
      <w:r>
        <w:t>настоящим Т</w:t>
      </w:r>
      <w:r w:rsidRPr="005040F7">
        <w:t xml:space="preserve">арифным соглашением </w:t>
      </w:r>
      <w:r w:rsidRPr="00487A10">
        <w:t xml:space="preserve">на дату </w:t>
      </w:r>
      <w:r w:rsidRPr="005040F7">
        <w:t xml:space="preserve">проведения контроля объемов, сроков, качества и условий предоставления медицинской помощи в соответствии с </w:t>
      </w:r>
      <w:hyperlink r:id="rId10" w:history="1">
        <w:r w:rsidRPr="005040F7">
          <w:t>порядком</w:t>
        </w:r>
      </w:hyperlink>
      <w:r w:rsidRPr="005040F7">
        <w:t xml:space="preserve"> организации и проведения контроля;</w:t>
      </w:r>
    </w:p>
    <w:p w:rsidR="00152DC5" w:rsidRPr="00100509" w:rsidRDefault="00152DC5" w:rsidP="00152DC5">
      <w:pPr>
        <w:autoSpaceDE w:val="0"/>
        <w:autoSpaceDN w:val="0"/>
        <w:adjustRightInd w:val="0"/>
        <w:ind w:firstLine="540"/>
        <w:jc w:val="both"/>
      </w:pPr>
      <w:r>
        <w:t>6</w:t>
      </w:r>
      <w:r w:rsidRPr="005040F7">
        <w:t>) при оказании медицинской помощи в условиях стационара и в условиях дневного стационара:</w:t>
      </w:r>
    </w:p>
    <w:p w:rsidR="00152DC5" w:rsidRPr="00100509" w:rsidRDefault="00152DC5" w:rsidP="00152DC5">
      <w:pPr>
        <w:autoSpaceDE w:val="0"/>
        <w:autoSpaceDN w:val="0"/>
        <w:adjustRightInd w:val="0"/>
        <w:jc w:val="both"/>
      </w:pPr>
    </w:p>
    <w:p w:rsidR="00152DC5" w:rsidRPr="00100509" w:rsidRDefault="00152DC5" w:rsidP="00152DC5">
      <w:pPr>
        <w:autoSpaceDE w:val="0"/>
        <w:autoSpaceDN w:val="0"/>
        <w:adjustRightInd w:val="0"/>
        <w:jc w:val="center"/>
      </w:pPr>
      <w:proofErr w:type="spellStart"/>
      <w:r w:rsidRPr="00100509">
        <w:t>С</w:t>
      </w:r>
      <w:r w:rsidRPr="00100509">
        <w:rPr>
          <w:vertAlign w:val="subscript"/>
        </w:rPr>
        <w:t>шт</w:t>
      </w:r>
      <w:proofErr w:type="spellEnd"/>
      <w:r w:rsidRPr="00100509">
        <w:t xml:space="preserve"> = РП</w:t>
      </w:r>
      <w:r w:rsidRPr="00100509">
        <w:rPr>
          <w:vertAlign w:val="subscript"/>
        </w:rPr>
        <w:t>СТ</w:t>
      </w:r>
      <w:r w:rsidRPr="00100509">
        <w:t xml:space="preserve"> x </w:t>
      </w:r>
      <w:proofErr w:type="spellStart"/>
      <w:r w:rsidRPr="00100509">
        <w:t>К</w:t>
      </w:r>
      <w:r w:rsidRPr="00100509">
        <w:rPr>
          <w:vertAlign w:val="subscript"/>
        </w:rPr>
        <w:t>шт</w:t>
      </w:r>
      <w:proofErr w:type="spellEnd"/>
      <w:r w:rsidRPr="00100509">
        <w:t>,</w:t>
      </w: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</w:p>
    <w:p w:rsidR="00152DC5" w:rsidRPr="00100509" w:rsidRDefault="00152DC5" w:rsidP="00152DC5">
      <w:pPr>
        <w:autoSpaceDE w:val="0"/>
        <w:autoSpaceDN w:val="0"/>
        <w:adjustRightInd w:val="0"/>
        <w:ind w:firstLine="540"/>
        <w:jc w:val="both"/>
      </w:pPr>
      <w:r w:rsidRPr="00100509">
        <w:t>где:</w:t>
      </w: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  <w:r w:rsidRPr="00100509">
        <w:t>РП</w:t>
      </w:r>
      <w:r w:rsidRPr="00100509">
        <w:rPr>
          <w:vertAlign w:val="subscript"/>
        </w:rPr>
        <w:t>СТ</w:t>
      </w:r>
      <w:r w:rsidRPr="00100509">
        <w:t xml:space="preserve"> - </w:t>
      </w:r>
      <w:proofErr w:type="spellStart"/>
      <w:r w:rsidRPr="00100509">
        <w:t>подушевой</w:t>
      </w:r>
      <w:proofErr w:type="spellEnd"/>
      <w:r w:rsidRPr="00100509">
        <w:t xml:space="preserve"> норматив финансирования, установленный в соответствии с </w:t>
      </w:r>
      <w:r>
        <w:t>Т</w:t>
      </w:r>
      <w:r w:rsidRPr="00100509">
        <w:t xml:space="preserve">ерриториальной программой </w:t>
      </w:r>
      <w:r w:rsidRPr="009D5D99">
        <w:rPr>
          <w:sz w:val="22"/>
          <w:szCs w:val="22"/>
        </w:rPr>
        <w:t>обязательного медицинского страхования</w:t>
      </w:r>
      <w:r>
        <w:t xml:space="preserve"> </w:t>
      </w:r>
      <w:r w:rsidRPr="00100509">
        <w:t>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  <w:r>
        <w:t xml:space="preserve"> </w:t>
      </w: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</w:p>
    <w:p w:rsidR="00152DC5" w:rsidRDefault="00152DC5" w:rsidP="00152DC5">
      <w:pPr>
        <w:autoSpaceDE w:val="0"/>
        <w:autoSpaceDN w:val="0"/>
        <w:adjustRightInd w:val="0"/>
        <w:ind w:firstLine="540"/>
        <w:jc w:val="both"/>
      </w:pPr>
      <w:r w:rsidRPr="00100509">
        <w:t xml:space="preserve">Базовый амбулаторный </w:t>
      </w:r>
      <w:proofErr w:type="spellStart"/>
      <w:r w:rsidRPr="00100509">
        <w:t>подушевой</w:t>
      </w:r>
      <w:proofErr w:type="spellEnd"/>
      <w:r w:rsidRPr="00100509">
        <w:t xml:space="preserve"> норматив финансирования первичной медико-санитарной помощи составляет 2604,48  руб. на одно прикрепленное застрахованное лицо в год.</w:t>
      </w:r>
      <w:r w:rsidRPr="009138F4">
        <w:t xml:space="preserve"> 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Подушевой</w:t>
      </w:r>
      <w:proofErr w:type="spellEnd"/>
      <w:r w:rsidRPr="005A0ECF">
        <w:t xml:space="preserve"> норматив финансирования первичной медико-санитарной помощи по случаям, определенным в дополнение к установленным базовой программой ОМС,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</w:t>
      </w:r>
      <w:r>
        <w:t>,</w:t>
      </w:r>
      <w:r w:rsidRPr="005A0ECF">
        <w:t xml:space="preserve"> в расчете на одно застрахованное лицо составляет 40,27 руб.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 xml:space="preserve">Базовый </w:t>
      </w:r>
      <w:proofErr w:type="spellStart"/>
      <w:r w:rsidRPr="005A0ECF">
        <w:t>подушев</w:t>
      </w:r>
      <w:r>
        <w:t>ой</w:t>
      </w:r>
      <w:proofErr w:type="spellEnd"/>
      <w:r w:rsidRPr="005A0ECF">
        <w:t xml:space="preserve"> норматив финансирования скорой медицинской помощи вне медицинской организации в расчете на одно застрахованное лицо в год составляет 768,36 руб.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Подушевой</w:t>
      </w:r>
      <w:proofErr w:type="spellEnd"/>
      <w:r w:rsidRPr="005A0ECF">
        <w:t xml:space="preserve"> норматив финансирования скорой медицинской помощи вне медицинской организации по случаям, определенным в дополнение к установленным базовой программой ОМС,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</w:t>
      </w:r>
      <w:r>
        <w:t>,</w:t>
      </w:r>
      <w:r w:rsidRPr="005A0ECF">
        <w:t xml:space="preserve"> в расчете на одно застрахованное лицо составляет 0,46 руб.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r w:rsidRPr="005A0ECF">
        <w:t xml:space="preserve">Базовый </w:t>
      </w:r>
      <w:proofErr w:type="spellStart"/>
      <w:r w:rsidRPr="005A0ECF">
        <w:t>подушевой</w:t>
      </w:r>
      <w:proofErr w:type="spellEnd"/>
      <w:r w:rsidRPr="005A0ECF">
        <w:t xml:space="preserve"> норматив финансирования на прикрепившихся лиц к данной МО по всем видам и условиям оказания медицинской помощи на одного прикрепленного застрахованного лица в год</w:t>
      </w:r>
      <w:r>
        <w:t xml:space="preserve"> </w:t>
      </w:r>
      <w:r w:rsidRPr="005A0ECF">
        <w:t>составляет 5527,08 руб.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Подушевой</w:t>
      </w:r>
      <w:proofErr w:type="spellEnd"/>
      <w:r w:rsidRPr="005A0ECF">
        <w:t xml:space="preserve"> норматив финансирования медицинской помощи в условиях стационара в рамках базовой программы ОМС,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</w:t>
      </w:r>
      <w:r>
        <w:t>,</w:t>
      </w:r>
      <w:r w:rsidRPr="005A0ECF">
        <w:t xml:space="preserve"> в расчете на одно застрахованное лицо составляет 5982,23 руб., по случаям, определенным в дополнение к установленным базовой программой ОМС составляет 12,40 руб.</w:t>
      </w:r>
    </w:p>
    <w:p w:rsidR="00152DC5" w:rsidRPr="005A0EC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Подушевой</w:t>
      </w:r>
      <w:proofErr w:type="spellEnd"/>
      <w:r w:rsidRPr="005A0ECF">
        <w:t xml:space="preserve"> норматив финансирования медицинской помощи в условиях дневного стационара в рамках базовой программы ОМС,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 в расчете на одно застрахованное лицо составляет 1276,92 руб., по случаям, определенным в дополнение к установленным базовой программой ОМС составляет 0,17 руб.</w:t>
      </w:r>
    </w:p>
    <w:p w:rsidR="00152DC5" w:rsidRPr="00F561AF" w:rsidRDefault="00152DC5" w:rsidP="00152DC5">
      <w:pPr>
        <w:autoSpaceDE w:val="0"/>
        <w:autoSpaceDN w:val="0"/>
        <w:adjustRightInd w:val="0"/>
        <w:ind w:firstLine="540"/>
        <w:jc w:val="both"/>
      </w:pPr>
      <w:proofErr w:type="spellStart"/>
      <w:r w:rsidRPr="005A0ECF">
        <w:t>Подушевой</w:t>
      </w:r>
      <w:proofErr w:type="spellEnd"/>
      <w:r w:rsidRPr="005A0ECF">
        <w:t xml:space="preserve"> норматив финансирования паллиативной медицинской помощи в условиях стационара, </w:t>
      </w:r>
      <w:r>
        <w:t>утвержденный</w:t>
      </w:r>
      <w:r w:rsidRPr="005A0ECF">
        <w:t xml:space="preserve"> Территориальной программ</w:t>
      </w:r>
      <w:r>
        <w:t>ой</w:t>
      </w:r>
      <w:r w:rsidRPr="005A0ECF">
        <w:t xml:space="preserve"> обязательного медицинского страхования на 2019 год</w:t>
      </w:r>
      <w:r>
        <w:t>,</w:t>
      </w:r>
      <w:r w:rsidRPr="005A0ECF">
        <w:t xml:space="preserve"> в расчете на одно застрахованное лицо составляет 15,38 руб.</w:t>
      </w:r>
    </w:p>
    <w:p w:rsidR="00152DC5" w:rsidRPr="006E6378" w:rsidRDefault="00152DC5" w:rsidP="00152DC5">
      <w:pPr>
        <w:ind w:right="3"/>
        <w:jc w:val="both"/>
        <w:rPr>
          <w:vertAlign w:val="superscript"/>
        </w:rPr>
      </w:pPr>
      <w:r w:rsidRPr="006E6378">
        <w:rPr>
          <w:vertAlign w:val="superscript"/>
        </w:rPr>
        <w:t xml:space="preserve">3 </w:t>
      </w:r>
      <w:r w:rsidRPr="006E6378">
        <w:t xml:space="preserve">Финансовые санкции при оплате </w:t>
      </w:r>
      <w:r>
        <w:rPr>
          <w:rStyle w:val="blk"/>
        </w:rPr>
        <w:t xml:space="preserve">медицинской </w:t>
      </w:r>
      <w:r w:rsidRPr="006E6378">
        <w:rPr>
          <w:rStyle w:val="blk"/>
        </w:rPr>
        <w:t>помощи</w:t>
      </w:r>
      <w:r>
        <w:rPr>
          <w:rStyle w:val="blk"/>
        </w:rPr>
        <w:t xml:space="preserve"> в амбулаторных условиях</w:t>
      </w:r>
      <w:r w:rsidRPr="006E6378">
        <w:t xml:space="preserve">, стационарной медицинской помощи и скорой медицинской помощи на основе амбулаторного и полного </w:t>
      </w:r>
      <w:proofErr w:type="spellStart"/>
      <w:r w:rsidRPr="006E6378">
        <w:t>подушевого</w:t>
      </w:r>
      <w:proofErr w:type="spellEnd"/>
      <w:r w:rsidRPr="006E6378">
        <w:t xml:space="preserve"> норматива финансирования не применяются по нарушениям, указанным в пунктах 3.10, 4.6</w:t>
      </w:r>
      <w:r>
        <w:t>.</w:t>
      </w:r>
      <w:r w:rsidRPr="00324E65">
        <w:t>1</w:t>
      </w:r>
      <w:r w:rsidRPr="006E6378">
        <w:t>, 5 (за исключением пунктов 5.5, 5.6).</w:t>
      </w:r>
    </w:p>
    <w:p w:rsidR="00152DC5" w:rsidRPr="006E6378" w:rsidRDefault="00152DC5" w:rsidP="00152DC5">
      <w:pPr>
        <w:ind w:right="3"/>
        <w:jc w:val="both"/>
      </w:pPr>
      <w:r w:rsidRPr="006E6378">
        <w:rPr>
          <w:vertAlign w:val="superscript"/>
        </w:rPr>
        <w:lastRenderedPageBreak/>
        <w:t>4</w:t>
      </w:r>
      <w:r w:rsidRPr="006E6378">
        <w:rPr>
          <w:rStyle w:val="210"/>
          <w:sz w:val="20"/>
          <w:szCs w:val="20"/>
        </w:rPr>
        <w:t>Объективной причиной является изъятие документации уполномоченными органами, наличия официального запроса от застрахованного лица (представителя), оформленного в установленном законодательством Российской Федерации порядке</w:t>
      </w:r>
      <w:r w:rsidRPr="006E6378">
        <w:t>.</w:t>
      </w:r>
    </w:p>
    <w:p w:rsidR="00152DC5" w:rsidRPr="006E6378" w:rsidRDefault="00152DC5" w:rsidP="00152DC5">
      <w:pPr>
        <w:autoSpaceDE w:val="0"/>
        <w:autoSpaceDN w:val="0"/>
        <w:adjustRightInd w:val="0"/>
        <w:jc w:val="both"/>
        <w:rPr>
          <w:vertAlign w:val="superscript"/>
        </w:rPr>
      </w:pPr>
      <w:proofErr w:type="gramStart"/>
      <w:r w:rsidRPr="006E6378">
        <w:rPr>
          <w:vertAlign w:val="superscript"/>
        </w:rPr>
        <w:t>5</w:t>
      </w:r>
      <w:r>
        <w:t xml:space="preserve"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 </w:t>
      </w:r>
      <w:r w:rsidRPr="00704D73">
        <w:t>(</w:t>
      </w:r>
      <w:hyperlink r:id="rId11" w:history="1">
        <w:r w:rsidRPr="00704D73">
          <w:t>пункт 4.6.1</w:t>
        </w:r>
      </w:hyperlink>
      <w:r>
        <w:t xml:space="preserve"> Размера неоплаты</w:t>
      </w:r>
      <w:r w:rsidRPr="00704D73">
        <w:t>),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  <w:proofErr w:type="gramEnd"/>
    </w:p>
    <w:p w:rsidR="00152DC5" w:rsidRPr="006E6378" w:rsidRDefault="00152DC5" w:rsidP="00152DC5">
      <w:pPr>
        <w:ind w:right="3"/>
        <w:jc w:val="both"/>
        <w:rPr>
          <w:b/>
          <w:bCs/>
          <w:vertAlign w:val="superscript"/>
        </w:rPr>
      </w:pPr>
      <w:proofErr w:type="gramStart"/>
      <w:r w:rsidRPr="006E6378">
        <w:rPr>
          <w:vertAlign w:val="superscript"/>
        </w:rPr>
        <w:t>6</w:t>
      </w:r>
      <w:r w:rsidRPr="006E6378">
        <w:t xml:space="preserve">При выявлении нарушений, указанных в пунктах </w:t>
      </w:r>
      <w:r>
        <w:t>раздела 5,</w:t>
      </w:r>
      <w:r w:rsidRPr="006E6378">
        <w:t xml:space="preserve"> по результатам медико-экономических экспертиз и экспертиз качества медицинской помощи финансовые санкции к медицинской организации не применяются, страховые медицинские организации информируют ТФОМС Кировской области о данных нарушениях с последующим проведением по заданию ТФОМС Кировской области повторного медико-экономического контроля, по результатам которого медицинская организация вправе доработать и повторно предъявить к оплате счета за оказанную</w:t>
      </w:r>
      <w:proofErr w:type="gramEnd"/>
      <w:r w:rsidRPr="006E6378">
        <w:t xml:space="preserve"> медицинскую помощь.</w:t>
      </w:r>
      <w:r>
        <w:t xml:space="preserve">  </w:t>
      </w:r>
    </w:p>
    <w:p w:rsidR="00152DC5" w:rsidRDefault="00152DC5" w:rsidP="00152DC5">
      <w:pPr>
        <w:ind w:right="3"/>
        <w:jc w:val="both"/>
      </w:pPr>
      <w:r w:rsidRPr="006E6378">
        <w:rPr>
          <w:vertAlign w:val="superscript"/>
        </w:rPr>
        <w:t>7</w:t>
      </w:r>
      <w:r w:rsidRPr="006E6378">
        <w:t>Отчетный период – это календарный месяц года, указанный в реестре счетов (в реестре оказанной медицинской помощи). Отчетный период может быть изменен по решению ТФОМС Кировской области в соответствии с Федеральным законом или иными нормативными правовыми актами.</w:t>
      </w:r>
      <w:r w:rsidRPr="00F7509E">
        <w:t xml:space="preserve"> </w:t>
      </w:r>
    </w:p>
    <w:p w:rsidR="00152DC5" w:rsidRDefault="00152DC5" w:rsidP="00152DC5">
      <w:pPr>
        <w:pStyle w:val="affd"/>
        <w:spacing w:after="0" w:line="240" w:lineRule="auto"/>
        <w:jc w:val="both"/>
        <w:rPr>
          <w:rFonts w:ascii="Times New Roman" w:hAnsi="Times New Roman" w:cs="Times New Roman"/>
        </w:rPr>
      </w:pPr>
    </w:p>
    <w:p w:rsidR="00152DC5" w:rsidRDefault="00152DC5" w:rsidP="00152DC5">
      <w:pPr>
        <w:pStyle w:val="affd"/>
        <w:spacing w:after="0" w:line="240" w:lineRule="auto"/>
        <w:jc w:val="both"/>
        <w:rPr>
          <w:rFonts w:ascii="Times New Roman" w:hAnsi="Times New Roman" w:cs="Times New Roman"/>
        </w:rPr>
      </w:pPr>
    </w:p>
    <w:p w:rsidR="00A4245A" w:rsidRDefault="00A4245A" w:rsidP="00926197">
      <w:pPr>
        <w:pStyle w:val="affd"/>
        <w:spacing w:after="0" w:line="240" w:lineRule="auto"/>
        <w:jc w:val="both"/>
        <w:rPr>
          <w:rFonts w:ascii="Times New Roman" w:hAnsi="Times New Roman" w:cs="Times New Roman"/>
        </w:rPr>
      </w:pPr>
      <w:bookmarkStart w:id="8" w:name="_GoBack"/>
      <w:bookmarkEnd w:id="8"/>
    </w:p>
    <w:sectPr w:rsidR="00A4245A" w:rsidSect="00D06178">
      <w:headerReference w:type="default" r:id="rId12"/>
      <w:type w:val="continuous"/>
      <w:pgSz w:w="11905" w:h="16837" w:code="9"/>
      <w:pgMar w:top="567" w:right="567" w:bottom="567" w:left="1418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0A" w:rsidRDefault="008E320A" w:rsidP="009254D5">
      <w:r>
        <w:separator/>
      </w:r>
    </w:p>
  </w:endnote>
  <w:endnote w:type="continuationSeparator" w:id="0">
    <w:p w:rsidR="008E320A" w:rsidRDefault="008E320A" w:rsidP="0092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0A" w:rsidRDefault="008E320A" w:rsidP="009254D5">
      <w:r>
        <w:separator/>
      </w:r>
    </w:p>
  </w:footnote>
  <w:footnote w:type="continuationSeparator" w:id="0">
    <w:p w:rsidR="008E320A" w:rsidRDefault="008E320A" w:rsidP="0092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20A" w:rsidRDefault="008E320A" w:rsidP="00E513E6">
    <w:pPr>
      <w:pStyle w:val="afc"/>
      <w:framePr w:wrap="auto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152DC5">
      <w:rPr>
        <w:rStyle w:val="afe"/>
        <w:noProof/>
      </w:rPr>
      <w:t>17</w:t>
    </w:r>
    <w:r>
      <w:rPr>
        <w:rStyle w:val="afe"/>
      </w:rPr>
      <w:fldChar w:fldCharType="end"/>
    </w:r>
  </w:p>
  <w:p w:rsidR="008E320A" w:rsidRPr="00B6576A" w:rsidRDefault="008E320A">
    <w:pPr>
      <w:pStyle w:val="afc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2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F025320"/>
    <w:lvl w:ilvl="0">
      <w:start w:val="1"/>
      <w:numFmt w:val="bullet"/>
      <w:pStyle w:val="a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A049BDC"/>
    <w:lvl w:ilvl="0">
      <w:start w:val="1"/>
      <w:numFmt w:val="bullet"/>
      <w:pStyle w:val="5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9C936E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hint="default"/>
        <w:b w:val="0"/>
        <w:bCs w:val="0"/>
        <w:i w:val="0"/>
        <w:iCs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cs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cs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cs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E913934"/>
    <w:multiLevelType w:val="multilevel"/>
    <w:tmpl w:val="04190023"/>
    <w:lvl w:ilvl="0">
      <w:start w:val="1"/>
      <w:numFmt w:val="upperRoman"/>
      <w:pStyle w:val="1"/>
      <w:lvlText w:val="Статья %1."/>
      <w:lvlJc w:val="left"/>
    </w:lvl>
    <w:lvl w:ilvl="1">
      <w:start w:val="1"/>
      <w:numFmt w:val="decimalZero"/>
      <w:pStyle w:val="21"/>
      <w:isLgl/>
      <w:lvlText w:val="Раздел %1.%2"/>
      <w:lvlJc w:val="left"/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0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528C0916"/>
    <w:multiLevelType w:val="multilevel"/>
    <w:tmpl w:val="8F7ADF7C"/>
    <w:styleLink w:val="ac"/>
    <w:lvl w:ilvl="0">
      <w:start w:val="1"/>
      <w:numFmt w:val="russianUpper"/>
      <w:pStyle w:val="10"/>
      <w:suff w:val="nothing"/>
      <w:lvlText w:val="Приложение %1"/>
      <w:lvlJc w:val="left"/>
      <w:rPr>
        <w:rFonts w:hint="default"/>
        <w:b/>
        <w:bCs/>
        <w:i w:val="0"/>
        <w:iCs w:val="0"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559"/>
        </w:tabs>
        <w:ind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5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hint="default"/>
        <w:b/>
        <w:bCs/>
        <w:i w:val="0"/>
        <w:iCs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4"/>
  </w:num>
  <w:num w:numId="13">
    <w:abstractNumId w:val="27"/>
  </w:num>
  <w:num w:numId="14">
    <w:abstractNumId w:val="14"/>
  </w:num>
  <w:num w:numId="15">
    <w:abstractNumId w:val="16"/>
  </w:num>
  <w:num w:numId="16">
    <w:abstractNumId w:val="10"/>
  </w:num>
  <w:num w:numId="17">
    <w:abstractNumId w:val="20"/>
  </w:num>
  <w:num w:numId="18">
    <w:abstractNumId w:val="21"/>
  </w:num>
  <w:num w:numId="19">
    <w:abstractNumId w:val="12"/>
  </w:num>
  <w:num w:numId="20">
    <w:abstractNumId w:val="18"/>
  </w:num>
  <w:num w:numId="21">
    <w:abstractNumId w:val="15"/>
  </w:num>
  <w:num w:numId="22">
    <w:abstractNumId w:val="23"/>
  </w:num>
  <w:num w:numId="23">
    <w:abstractNumId w:val="13"/>
  </w:num>
  <w:num w:numId="24">
    <w:abstractNumId w:val="26"/>
  </w:num>
  <w:num w:numId="25">
    <w:abstractNumId w:val="22"/>
  </w:num>
  <w:num w:numId="26">
    <w:abstractNumId w:val="11"/>
  </w:num>
  <w:num w:numId="27">
    <w:abstractNumId w:val="25"/>
  </w:num>
  <w:num w:numId="28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67"/>
    <w:rsid w:val="00002C2A"/>
    <w:rsid w:val="00006431"/>
    <w:rsid w:val="00007FD4"/>
    <w:rsid w:val="0001283B"/>
    <w:rsid w:val="000134AD"/>
    <w:rsid w:val="00016994"/>
    <w:rsid w:val="00022866"/>
    <w:rsid w:val="00022890"/>
    <w:rsid w:val="00031FCA"/>
    <w:rsid w:val="00037F4A"/>
    <w:rsid w:val="0005190F"/>
    <w:rsid w:val="00054A01"/>
    <w:rsid w:val="00056A53"/>
    <w:rsid w:val="00057344"/>
    <w:rsid w:val="00070A57"/>
    <w:rsid w:val="00077F99"/>
    <w:rsid w:val="0008149C"/>
    <w:rsid w:val="00086B8F"/>
    <w:rsid w:val="00087059"/>
    <w:rsid w:val="000874FB"/>
    <w:rsid w:val="0009223F"/>
    <w:rsid w:val="000A1428"/>
    <w:rsid w:val="000A2587"/>
    <w:rsid w:val="000A46D4"/>
    <w:rsid w:val="000B177C"/>
    <w:rsid w:val="000C0D6A"/>
    <w:rsid w:val="000D6C47"/>
    <w:rsid w:val="000E1BB4"/>
    <w:rsid w:val="000F6EF7"/>
    <w:rsid w:val="00100509"/>
    <w:rsid w:val="00102DA8"/>
    <w:rsid w:val="00104A45"/>
    <w:rsid w:val="001117E2"/>
    <w:rsid w:val="001132B3"/>
    <w:rsid w:val="0011595C"/>
    <w:rsid w:val="0011638B"/>
    <w:rsid w:val="00117418"/>
    <w:rsid w:val="00124CBC"/>
    <w:rsid w:val="0013307D"/>
    <w:rsid w:val="00134065"/>
    <w:rsid w:val="00135AE6"/>
    <w:rsid w:val="00144225"/>
    <w:rsid w:val="001448E3"/>
    <w:rsid w:val="00145236"/>
    <w:rsid w:val="00145397"/>
    <w:rsid w:val="00150595"/>
    <w:rsid w:val="00152DC5"/>
    <w:rsid w:val="00167B4A"/>
    <w:rsid w:val="0017095C"/>
    <w:rsid w:val="0017689E"/>
    <w:rsid w:val="00180BDE"/>
    <w:rsid w:val="00184D45"/>
    <w:rsid w:val="0018514E"/>
    <w:rsid w:val="0019297D"/>
    <w:rsid w:val="00192DBD"/>
    <w:rsid w:val="001A103E"/>
    <w:rsid w:val="001A28DD"/>
    <w:rsid w:val="001B3BDA"/>
    <w:rsid w:val="001C411E"/>
    <w:rsid w:val="001C5733"/>
    <w:rsid w:val="001E4CC5"/>
    <w:rsid w:val="001E7AA2"/>
    <w:rsid w:val="0020082F"/>
    <w:rsid w:val="00203297"/>
    <w:rsid w:val="002050F6"/>
    <w:rsid w:val="00206A7F"/>
    <w:rsid w:val="00207BFD"/>
    <w:rsid w:val="002107A8"/>
    <w:rsid w:val="00214A6E"/>
    <w:rsid w:val="00216889"/>
    <w:rsid w:val="002207F7"/>
    <w:rsid w:val="00221B9D"/>
    <w:rsid w:val="0022439C"/>
    <w:rsid w:val="00232094"/>
    <w:rsid w:val="00232E1C"/>
    <w:rsid w:val="00235446"/>
    <w:rsid w:val="002355B8"/>
    <w:rsid w:val="00241D24"/>
    <w:rsid w:val="00245566"/>
    <w:rsid w:val="0024587C"/>
    <w:rsid w:val="002570C8"/>
    <w:rsid w:val="00264E61"/>
    <w:rsid w:val="00271588"/>
    <w:rsid w:val="002726B3"/>
    <w:rsid w:val="00282D06"/>
    <w:rsid w:val="00286FF9"/>
    <w:rsid w:val="002A3679"/>
    <w:rsid w:val="002B396C"/>
    <w:rsid w:val="002C0B13"/>
    <w:rsid w:val="002C1193"/>
    <w:rsid w:val="002C2916"/>
    <w:rsid w:val="002C49B7"/>
    <w:rsid w:val="002D2B1B"/>
    <w:rsid w:val="002F1F7D"/>
    <w:rsid w:val="002F3709"/>
    <w:rsid w:val="002F73E0"/>
    <w:rsid w:val="00305F66"/>
    <w:rsid w:val="00311DB9"/>
    <w:rsid w:val="00312B54"/>
    <w:rsid w:val="00313B95"/>
    <w:rsid w:val="00317495"/>
    <w:rsid w:val="003217FE"/>
    <w:rsid w:val="00324CB8"/>
    <w:rsid w:val="00324E65"/>
    <w:rsid w:val="00331834"/>
    <w:rsid w:val="0033421D"/>
    <w:rsid w:val="00334B21"/>
    <w:rsid w:val="00334EF3"/>
    <w:rsid w:val="00336D45"/>
    <w:rsid w:val="00340AB6"/>
    <w:rsid w:val="0034529A"/>
    <w:rsid w:val="003548B9"/>
    <w:rsid w:val="00355A2E"/>
    <w:rsid w:val="003608B2"/>
    <w:rsid w:val="00362E69"/>
    <w:rsid w:val="00367378"/>
    <w:rsid w:val="00380202"/>
    <w:rsid w:val="00391A79"/>
    <w:rsid w:val="003947D1"/>
    <w:rsid w:val="003A37F6"/>
    <w:rsid w:val="003B408E"/>
    <w:rsid w:val="003E03EE"/>
    <w:rsid w:val="003E5216"/>
    <w:rsid w:val="003E5A3B"/>
    <w:rsid w:val="003F3CE7"/>
    <w:rsid w:val="003F46A5"/>
    <w:rsid w:val="00401774"/>
    <w:rsid w:val="0041132F"/>
    <w:rsid w:val="0042421F"/>
    <w:rsid w:val="004253A0"/>
    <w:rsid w:val="00431B34"/>
    <w:rsid w:val="004421B7"/>
    <w:rsid w:val="0045232E"/>
    <w:rsid w:val="00464B3F"/>
    <w:rsid w:val="00473937"/>
    <w:rsid w:val="00487A10"/>
    <w:rsid w:val="004A4803"/>
    <w:rsid w:val="004B21AC"/>
    <w:rsid w:val="004B45E3"/>
    <w:rsid w:val="004D2087"/>
    <w:rsid w:val="004D46BA"/>
    <w:rsid w:val="004F13BF"/>
    <w:rsid w:val="0050048D"/>
    <w:rsid w:val="00501E97"/>
    <w:rsid w:val="005040F7"/>
    <w:rsid w:val="005110A9"/>
    <w:rsid w:val="0053630B"/>
    <w:rsid w:val="00542B41"/>
    <w:rsid w:val="00542EB3"/>
    <w:rsid w:val="00554C49"/>
    <w:rsid w:val="00555781"/>
    <w:rsid w:val="00561953"/>
    <w:rsid w:val="00566560"/>
    <w:rsid w:val="005744D0"/>
    <w:rsid w:val="005757B2"/>
    <w:rsid w:val="0058362B"/>
    <w:rsid w:val="00585826"/>
    <w:rsid w:val="00593510"/>
    <w:rsid w:val="005A04D6"/>
    <w:rsid w:val="005A4E0A"/>
    <w:rsid w:val="005B30A8"/>
    <w:rsid w:val="005B5676"/>
    <w:rsid w:val="005B58AE"/>
    <w:rsid w:val="005B6D11"/>
    <w:rsid w:val="005D2B0F"/>
    <w:rsid w:val="005D4C92"/>
    <w:rsid w:val="005E693D"/>
    <w:rsid w:val="005F1478"/>
    <w:rsid w:val="005F4A30"/>
    <w:rsid w:val="00610DD2"/>
    <w:rsid w:val="0061335A"/>
    <w:rsid w:val="00623C48"/>
    <w:rsid w:val="006308F6"/>
    <w:rsid w:val="006321D2"/>
    <w:rsid w:val="00634191"/>
    <w:rsid w:val="00634B6E"/>
    <w:rsid w:val="00636DF8"/>
    <w:rsid w:val="00663D9F"/>
    <w:rsid w:val="006736D4"/>
    <w:rsid w:val="00677848"/>
    <w:rsid w:val="00692C6B"/>
    <w:rsid w:val="006C73D2"/>
    <w:rsid w:val="006E43EA"/>
    <w:rsid w:val="006E6378"/>
    <w:rsid w:val="006E7848"/>
    <w:rsid w:val="006F6745"/>
    <w:rsid w:val="006F69F3"/>
    <w:rsid w:val="00700CDD"/>
    <w:rsid w:val="00704D73"/>
    <w:rsid w:val="00705087"/>
    <w:rsid w:val="0070549D"/>
    <w:rsid w:val="00707CE1"/>
    <w:rsid w:val="00711111"/>
    <w:rsid w:val="007136E2"/>
    <w:rsid w:val="00735087"/>
    <w:rsid w:val="00752356"/>
    <w:rsid w:val="00754CA7"/>
    <w:rsid w:val="007556EE"/>
    <w:rsid w:val="00761609"/>
    <w:rsid w:val="00774D35"/>
    <w:rsid w:val="007767B2"/>
    <w:rsid w:val="00777396"/>
    <w:rsid w:val="0078254E"/>
    <w:rsid w:val="00786A55"/>
    <w:rsid w:val="00795FF5"/>
    <w:rsid w:val="00797A03"/>
    <w:rsid w:val="007A3758"/>
    <w:rsid w:val="007A4E8F"/>
    <w:rsid w:val="007B2475"/>
    <w:rsid w:val="007F08D0"/>
    <w:rsid w:val="00801613"/>
    <w:rsid w:val="008066CB"/>
    <w:rsid w:val="0081752A"/>
    <w:rsid w:val="0082352E"/>
    <w:rsid w:val="0082490A"/>
    <w:rsid w:val="00824C78"/>
    <w:rsid w:val="00861C50"/>
    <w:rsid w:val="00872A9B"/>
    <w:rsid w:val="008743E1"/>
    <w:rsid w:val="00876220"/>
    <w:rsid w:val="00876FC3"/>
    <w:rsid w:val="00882C09"/>
    <w:rsid w:val="0088538B"/>
    <w:rsid w:val="00887457"/>
    <w:rsid w:val="0089531C"/>
    <w:rsid w:val="008970D3"/>
    <w:rsid w:val="00897989"/>
    <w:rsid w:val="008A0113"/>
    <w:rsid w:val="008B018C"/>
    <w:rsid w:val="008B183C"/>
    <w:rsid w:val="008B3775"/>
    <w:rsid w:val="008B6592"/>
    <w:rsid w:val="008C08EB"/>
    <w:rsid w:val="008C6A08"/>
    <w:rsid w:val="008C7392"/>
    <w:rsid w:val="008C73BE"/>
    <w:rsid w:val="008D040A"/>
    <w:rsid w:val="008D1F1B"/>
    <w:rsid w:val="008D446E"/>
    <w:rsid w:val="008D53C0"/>
    <w:rsid w:val="008D7333"/>
    <w:rsid w:val="008E320A"/>
    <w:rsid w:val="008E3432"/>
    <w:rsid w:val="008F109E"/>
    <w:rsid w:val="008F4CF8"/>
    <w:rsid w:val="008F6028"/>
    <w:rsid w:val="00904412"/>
    <w:rsid w:val="00911ADD"/>
    <w:rsid w:val="009126B3"/>
    <w:rsid w:val="009138F4"/>
    <w:rsid w:val="00913EC4"/>
    <w:rsid w:val="00915F7B"/>
    <w:rsid w:val="00923FA7"/>
    <w:rsid w:val="00924301"/>
    <w:rsid w:val="009249A4"/>
    <w:rsid w:val="009254D5"/>
    <w:rsid w:val="00926197"/>
    <w:rsid w:val="00950955"/>
    <w:rsid w:val="00957F9D"/>
    <w:rsid w:val="009643DA"/>
    <w:rsid w:val="009645C4"/>
    <w:rsid w:val="009738CF"/>
    <w:rsid w:val="00975C8E"/>
    <w:rsid w:val="009779E9"/>
    <w:rsid w:val="009819E7"/>
    <w:rsid w:val="00990269"/>
    <w:rsid w:val="009910F2"/>
    <w:rsid w:val="00991160"/>
    <w:rsid w:val="00995713"/>
    <w:rsid w:val="009A3AE6"/>
    <w:rsid w:val="009A67EC"/>
    <w:rsid w:val="009A7A0B"/>
    <w:rsid w:val="009B29D2"/>
    <w:rsid w:val="009C2DDC"/>
    <w:rsid w:val="009C3F01"/>
    <w:rsid w:val="009D1363"/>
    <w:rsid w:val="009D5D99"/>
    <w:rsid w:val="009D7FCE"/>
    <w:rsid w:val="009E44D2"/>
    <w:rsid w:val="009F0BFB"/>
    <w:rsid w:val="009F2F0C"/>
    <w:rsid w:val="009F499F"/>
    <w:rsid w:val="00A072DE"/>
    <w:rsid w:val="00A077C0"/>
    <w:rsid w:val="00A24D0E"/>
    <w:rsid w:val="00A25053"/>
    <w:rsid w:val="00A25CAB"/>
    <w:rsid w:val="00A32964"/>
    <w:rsid w:val="00A35D82"/>
    <w:rsid w:val="00A36EFF"/>
    <w:rsid w:val="00A377F5"/>
    <w:rsid w:val="00A40706"/>
    <w:rsid w:val="00A4245A"/>
    <w:rsid w:val="00A44B4E"/>
    <w:rsid w:val="00A50E6F"/>
    <w:rsid w:val="00A55644"/>
    <w:rsid w:val="00A6034E"/>
    <w:rsid w:val="00A60638"/>
    <w:rsid w:val="00A61D8F"/>
    <w:rsid w:val="00A61E89"/>
    <w:rsid w:val="00A66EEF"/>
    <w:rsid w:val="00A7374D"/>
    <w:rsid w:val="00A74E1A"/>
    <w:rsid w:val="00A8490A"/>
    <w:rsid w:val="00A93598"/>
    <w:rsid w:val="00AA3BCD"/>
    <w:rsid w:val="00AA5BBF"/>
    <w:rsid w:val="00AA6F9F"/>
    <w:rsid w:val="00AB2A2C"/>
    <w:rsid w:val="00AB2B22"/>
    <w:rsid w:val="00AD2672"/>
    <w:rsid w:val="00AD4159"/>
    <w:rsid w:val="00AE0D09"/>
    <w:rsid w:val="00AE0F49"/>
    <w:rsid w:val="00AF7AC9"/>
    <w:rsid w:val="00B01EA7"/>
    <w:rsid w:val="00B04EDE"/>
    <w:rsid w:val="00B05B48"/>
    <w:rsid w:val="00B144C5"/>
    <w:rsid w:val="00B16E2D"/>
    <w:rsid w:val="00B20EA6"/>
    <w:rsid w:val="00B267C9"/>
    <w:rsid w:val="00B33B8D"/>
    <w:rsid w:val="00B429DD"/>
    <w:rsid w:val="00B46800"/>
    <w:rsid w:val="00B51D60"/>
    <w:rsid w:val="00B546EE"/>
    <w:rsid w:val="00B564EF"/>
    <w:rsid w:val="00B62609"/>
    <w:rsid w:val="00B6576A"/>
    <w:rsid w:val="00B66D87"/>
    <w:rsid w:val="00B71FE2"/>
    <w:rsid w:val="00B73860"/>
    <w:rsid w:val="00B73C1B"/>
    <w:rsid w:val="00B80F7C"/>
    <w:rsid w:val="00B84573"/>
    <w:rsid w:val="00B9156D"/>
    <w:rsid w:val="00B9367C"/>
    <w:rsid w:val="00B97E39"/>
    <w:rsid w:val="00BA09EA"/>
    <w:rsid w:val="00BA3260"/>
    <w:rsid w:val="00BA5430"/>
    <w:rsid w:val="00BB1A35"/>
    <w:rsid w:val="00BB2EDC"/>
    <w:rsid w:val="00BC035C"/>
    <w:rsid w:val="00BC282B"/>
    <w:rsid w:val="00BC4A70"/>
    <w:rsid w:val="00BD56D8"/>
    <w:rsid w:val="00BE4355"/>
    <w:rsid w:val="00BE4503"/>
    <w:rsid w:val="00BE5708"/>
    <w:rsid w:val="00BE5EAF"/>
    <w:rsid w:val="00BF3EF5"/>
    <w:rsid w:val="00C034A0"/>
    <w:rsid w:val="00C1195A"/>
    <w:rsid w:val="00C2624D"/>
    <w:rsid w:val="00C4384A"/>
    <w:rsid w:val="00C454DE"/>
    <w:rsid w:val="00C4606B"/>
    <w:rsid w:val="00C506D9"/>
    <w:rsid w:val="00C54B20"/>
    <w:rsid w:val="00C57178"/>
    <w:rsid w:val="00C60601"/>
    <w:rsid w:val="00C61AA9"/>
    <w:rsid w:val="00C64681"/>
    <w:rsid w:val="00C668B7"/>
    <w:rsid w:val="00C740A9"/>
    <w:rsid w:val="00C76815"/>
    <w:rsid w:val="00C85EEE"/>
    <w:rsid w:val="00C903CF"/>
    <w:rsid w:val="00C9659C"/>
    <w:rsid w:val="00CA13F8"/>
    <w:rsid w:val="00CA68F5"/>
    <w:rsid w:val="00CB594B"/>
    <w:rsid w:val="00CB603E"/>
    <w:rsid w:val="00CC11BA"/>
    <w:rsid w:val="00CC2F84"/>
    <w:rsid w:val="00CC5493"/>
    <w:rsid w:val="00CC7A70"/>
    <w:rsid w:val="00CF2787"/>
    <w:rsid w:val="00D049BB"/>
    <w:rsid w:val="00D06178"/>
    <w:rsid w:val="00D06F33"/>
    <w:rsid w:val="00D11586"/>
    <w:rsid w:val="00D11D50"/>
    <w:rsid w:val="00D14E2C"/>
    <w:rsid w:val="00D359DA"/>
    <w:rsid w:val="00D428D0"/>
    <w:rsid w:val="00D47DFE"/>
    <w:rsid w:val="00D53A62"/>
    <w:rsid w:val="00D5416F"/>
    <w:rsid w:val="00D544ED"/>
    <w:rsid w:val="00D64A6B"/>
    <w:rsid w:val="00D673E1"/>
    <w:rsid w:val="00D7282E"/>
    <w:rsid w:val="00D8089A"/>
    <w:rsid w:val="00D845E8"/>
    <w:rsid w:val="00D84AB3"/>
    <w:rsid w:val="00D866EB"/>
    <w:rsid w:val="00D92213"/>
    <w:rsid w:val="00DA004D"/>
    <w:rsid w:val="00DB3CD6"/>
    <w:rsid w:val="00DB7524"/>
    <w:rsid w:val="00DC053E"/>
    <w:rsid w:val="00DC0E13"/>
    <w:rsid w:val="00DC2644"/>
    <w:rsid w:val="00DE23B0"/>
    <w:rsid w:val="00DF21CB"/>
    <w:rsid w:val="00DF3D30"/>
    <w:rsid w:val="00DF571D"/>
    <w:rsid w:val="00DF73C8"/>
    <w:rsid w:val="00E03C4E"/>
    <w:rsid w:val="00E03CF4"/>
    <w:rsid w:val="00E1543A"/>
    <w:rsid w:val="00E24CB3"/>
    <w:rsid w:val="00E27221"/>
    <w:rsid w:val="00E27AF7"/>
    <w:rsid w:val="00E31A58"/>
    <w:rsid w:val="00E41913"/>
    <w:rsid w:val="00E437CB"/>
    <w:rsid w:val="00E470B9"/>
    <w:rsid w:val="00E50F92"/>
    <w:rsid w:val="00E513E6"/>
    <w:rsid w:val="00E55D2C"/>
    <w:rsid w:val="00E566AB"/>
    <w:rsid w:val="00E624F1"/>
    <w:rsid w:val="00E66D56"/>
    <w:rsid w:val="00E70688"/>
    <w:rsid w:val="00E7211B"/>
    <w:rsid w:val="00E74956"/>
    <w:rsid w:val="00E76398"/>
    <w:rsid w:val="00E80129"/>
    <w:rsid w:val="00E930EE"/>
    <w:rsid w:val="00EA073F"/>
    <w:rsid w:val="00EA1851"/>
    <w:rsid w:val="00EA3F20"/>
    <w:rsid w:val="00EA44FF"/>
    <w:rsid w:val="00EC0400"/>
    <w:rsid w:val="00EC1916"/>
    <w:rsid w:val="00EC35B1"/>
    <w:rsid w:val="00EC5A1F"/>
    <w:rsid w:val="00EC6ED4"/>
    <w:rsid w:val="00ED7C42"/>
    <w:rsid w:val="00EE1A51"/>
    <w:rsid w:val="00EE79CC"/>
    <w:rsid w:val="00EF089D"/>
    <w:rsid w:val="00EF2059"/>
    <w:rsid w:val="00EF5035"/>
    <w:rsid w:val="00F03A41"/>
    <w:rsid w:val="00F060B4"/>
    <w:rsid w:val="00F1003C"/>
    <w:rsid w:val="00F2421D"/>
    <w:rsid w:val="00F246EC"/>
    <w:rsid w:val="00F41351"/>
    <w:rsid w:val="00F4640D"/>
    <w:rsid w:val="00F46464"/>
    <w:rsid w:val="00F471ED"/>
    <w:rsid w:val="00F52A62"/>
    <w:rsid w:val="00F561AF"/>
    <w:rsid w:val="00F70744"/>
    <w:rsid w:val="00F7509E"/>
    <w:rsid w:val="00F80D04"/>
    <w:rsid w:val="00F83DA5"/>
    <w:rsid w:val="00F8640C"/>
    <w:rsid w:val="00F86C7A"/>
    <w:rsid w:val="00F87E56"/>
    <w:rsid w:val="00F95259"/>
    <w:rsid w:val="00F9549B"/>
    <w:rsid w:val="00FA7062"/>
    <w:rsid w:val="00FA7846"/>
    <w:rsid w:val="00FB15CF"/>
    <w:rsid w:val="00FB4BB9"/>
    <w:rsid w:val="00FB5330"/>
    <w:rsid w:val="00FB5D86"/>
    <w:rsid w:val="00FC1B1E"/>
    <w:rsid w:val="00FC549C"/>
    <w:rsid w:val="00FC7167"/>
    <w:rsid w:val="00FE531B"/>
    <w:rsid w:val="00FF6536"/>
    <w:rsid w:val="00FF71C4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087059"/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 w:cs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bCs/>
      <w:sz w:val="26"/>
      <w:szCs w:val="26"/>
    </w:rPr>
  </w:style>
  <w:style w:type="character" w:customStyle="1" w:styleId="af9">
    <w:name w:val="Название Знак"/>
    <w:basedOn w:val="af3"/>
    <w:link w:val="af8"/>
    <w:uiPriority w:val="99"/>
    <w:locked/>
    <w:rsid w:val="009779E9"/>
    <w:rPr>
      <w:rFonts w:ascii="Cambria" w:hAnsi="Cambria" w:cs="Cambria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sid w:val="009779E9"/>
    <w:rPr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3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sz w:val="24"/>
      <w:szCs w:val="24"/>
      <w:lang w:val="ru-RU" w:eastAsia="ru-RU"/>
    </w:rPr>
  </w:style>
  <w:style w:type="character" w:styleId="afe">
    <w:name w:val="page number"/>
    <w:basedOn w:val="af3"/>
    <w:uiPriority w:val="99"/>
    <w:rsid w:val="00FC7167"/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sid w:val="009779E9"/>
  </w:style>
  <w:style w:type="paragraph" w:customStyle="1" w:styleId="ConsPlusNormal">
    <w:name w:val="ConsPlusNormal"/>
    <w:rsid w:val="00FC716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kern w:val="24"/>
      <w:sz w:val="24"/>
      <w:szCs w:val="24"/>
      <w:lang w:val="ru-RU" w:eastAsia="en-US"/>
    </w:rPr>
  </w:style>
  <w:style w:type="character" w:styleId="aff1">
    <w:name w:val="Strong"/>
    <w:basedOn w:val="af3"/>
    <w:uiPriority w:val="99"/>
    <w:qFormat/>
    <w:rsid w:val="00FC7167"/>
    <w:rPr>
      <w:b/>
      <w:bCs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sz w:val="16"/>
      <w:szCs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CommentTextChar">
    <w:name w:val="Comment Text Char"/>
    <w:basedOn w:val="af3"/>
    <w:uiPriority w:val="99"/>
    <w:semiHidden/>
    <w:locked/>
    <w:rsid w:val="00FC7167"/>
    <w:rPr>
      <w:lang w:val="ru-RU" w:eastAsia="ru-RU"/>
    </w:rPr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 w:cs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sid w:val="009779E9"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 w:cs="Times New Roman"/>
      <w:sz w:val="24"/>
      <w:szCs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9">
    <w:name w:val="Hyperlink"/>
    <w:basedOn w:val="af3"/>
    <w:uiPriority w:val="99"/>
    <w:rsid w:val="00FC7167"/>
    <w:rPr>
      <w:color w:val="0000FF"/>
      <w:u w:val="single"/>
    </w:rPr>
  </w:style>
  <w:style w:type="table" w:styleId="affa">
    <w:name w:val="Table Grid"/>
    <w:basedOn w:val="af4"/>
    <w:uiPriority w:val="99"/>
    <w:rsid w:val="00FC71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semiHidden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ahoma"/>
      <w:sz w:val="16"/>
      <w:szCs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footnote text"/>
    <w:basedOn w:val="af2"/>
    <w:link w:val="affe"/>
    <w:uiPriority w:val="99"/>
    <w:semiHidden/>
    <w:rsid w:val="00FC7167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Calibri"/>
      <w:lang w:eastAsia="en-US"/>
    </w:rPr>
  </w:style>
  <w:style w:type="character" w:styleId="afff">
    <w:name w:val="footnote reference"/>
    <w:basedOn w:val="af3"/>
    <w:uiPriority w:val="99"/>
    <w:semiHidden/>
    <w:rsid w:val="00FC7167"/>
    <w:rPr>
      <w:vertAlign w:val="superscript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f0">
    <w:name w:val="Система кодирования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semiHidden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d">
    <w:name w:val="toc 2"/>
    <w:basedOn w:val="af2"/>
    <w:next w:val="af2"/>
    <w:autoRedefine/>
    <w:uiPriority w:val="99"/>
    <w:semiHidden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semiHidden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semiHidden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semiHidden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i/>
      <w:iCs/>
      <w:kern w:val="24"/>
      <w:sz w:val="24"/>
      <w:szCs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i/>
      <w:iCs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Courier New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i/>
      <w:iCs/>
    </w:rPr>
  </w:style>
  <w:style w:type="character" w:styleId="HTML5">
    <w:name w:val="HTML Variable"/>
    <w:basedOn w:val="af3"/>
    <w:uiPriority w:val="99"/>
    <w:rsid w:val="00FC7167"/>
    <w:rPr>
      <w:i/>
      <w:iCs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Courier New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i/>
      <w:iCs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smallCaps/>
      <w:color w:val="auto"/>
      <w:u w:val="single"/>
    </w:rPr>
  </w:style>
  <w:style w:type="table" w:customStyle="1" w:styleId="101">
    <w:name w:val="Таблица10"/>
    <w:uiPriority w:val="99"/>
    <w:rsid w:val="00FC7167"/>
    <w:rPr>
      <w:sz w:val="20"/>
      <w:szCs w:val="20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bCs/>
      <w:i/>
      <w:iCs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b/>
      <w:bCs/>
      <w:i/>
      <w:iCs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 w:cs="Arial"/>
      <w:kern w:val="24"/>
      <w:sz w:val="16"/>
      <w:szCs w:val="16"/>
      <w:lang w:val="ru-RU" w:eastAsia="en-US"/>
    </w:rPr>
  </w:style>
  <w:style w:type="character" w:styleId="affffff2">
    <w:name w:val="endnote reference"/>
    <w:basedOn w:val="af3"/>
    <w:uiPriority w:val="99"/>
    <w:semiHidden/>
    <w:rsid w:val="00FC7167"/>
    <w:rPr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iCs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szCs w:val="2"/>
      <w:lang w:val="ru-RU" w:eastAsia="en-US"/>
    </w:rPr>
  </w:style>
  <w:style w:type="paragraph" w:styleId="affffff8">
    <w:name w:val="toa heading"/>
    <w:basedOn w:val="af2"/>
    <w:next w:val="af2"/>
    <w:uiPriority w:val="99"/>
    <w:semiHidden/>
    <w:rsid w:val="00FC7167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semiHidden/>
    <w:rsid w:val="00FC7167"/>
    <w:rPr>
      <w:sz w:val="16"/>
      <w:szCs w:val="16"/>
    </w:rPr>
  </w:style>
  <w:style w:type="paragraph" w:styleId="affffffa">
    <w:name w:val="Document Map"/>
    <w:basedOn w:val="af2"/>
    <w:link w:val="affffffb"/>
    <w:uiPriority w:val="99"/>
    <w:semiHidden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sid w:val="009779E9"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semiHidden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sid w:val="009779E9"/>
    <w:rPr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Consolas"/>
      <w:sz w:val="20"/>
      <w:szCs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f2">
    <w:name w:val="endnote text"/>
    <w:basedOn w:val="af2"/>
    <w:link w:val="afffffff3"/>
    <w:uiPriority w:val="99"/>
    <w:semiHidden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sid w:val="009779E9"/>
  </w:style>
  <w:style w:type="table" w:customStyle="1" w:styleId="1f1">
    <w:name w:val="Описание сегмента1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szCs w:val="24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bCs/>
      <w:sz w:val="26"/>
      <w:szCs w:val="26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 w:cs="Sylfaen"/>
      <w:b/>
      <w:bCs/>
      <w:sz w:val="24"/>
      <w:szCs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</w:style>
  <w:style w:type="paragraph" w:customStyle="1" w:styleId="212">
    <w:name w:val="Основной текст 21"/>
    <w:basedOn w:val="af2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rsid w:val="00690C28"/>
    <w:pPr>
      <w:numPr>
        <w:numId w:val="16"/>
      </w:numPr>
    </w:pPr>
  </w:style>
  <w:style w:type="numbering" w:styleId="1ai">
    <w:name w:val="Outline List 1"/>
    <w:basedOn w:val="af5"/>
    <w:uiPriority w:val="99"/>
    <w:semiHidden/>
    <w:unhideWhenUsed/>
    <w:locked/>
    <w:rsid w:val="00690C28"/>
    <w:pPr>
      <w:numPr>
        <w:numId w:val="26"/>
      </w:numPr>
    </w:pPr>
  </w:style>
  <w:style w:type="numbering" w:customStyle="1" w:styleId="a2">
    <w:name w:val="Нумерация таблиц"/>
    <w:rsid w:val="00690C28"/>
    <w:pPr>
      <w:numPr>
        <w:numId w:val="19"/>
      </w:numPr>
    </w:pPr>
  </w:style>
  <w:style w:type="numbering" w:customStyle="1" w:styleId="a3">
    <w:name w:val="Нумерация рисунков приложения"/>
    <w:rsid w:val="00690C28"/>
    <w:pPr>
      <w:numPr>
        <w:numId w:val="23"/>
      </w:numPr>
    </w:pPr>
  </w:style>
  <w:style w:type="numbering" w:customStyle="1" w:styleId="a6">
    <w:name w:val="Нумерация заголовков"/>
    <w:rsid w:val="00690C28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690C28"/>
    <w:pPr>
      <w:numPr>
        <w:numId w:val="21"/>
      </w:numPr>
    </w:pPr>
  </w:style>
  <w:style w:type="numbering" w:customStyle="1" w:styleId="-1">
    <w:name w:val="Нумерация перечисления-1)"/>
    <w:rsid w:val="00690C28"/>
    <w:pPr>
      <w:numPr>
        <w:numId w:val="15"/>
      </w:numPr>
    </w:pPr>
  </w:style>
  <w:style w:type="numbering" w:customStyle="1" w:styleId="-2">
    <w:name w:val="Нумерация перечисления-"/>
    <w:rsid w:val="00690C28"/>
    <w:pPr>
      <w:numPr>
        <w:numId w:val="11"/>
      </w:numPr>
    </w:pPr>
  </w:style>
  <w:style w:type="numbering" w:customStyle="1" w:styleId="a7">
    <w:name w:val="Нумерация библиографии"/>
    <w:rsid w:val="00690C28"/>
    <w:pPr>
      <w:numPr>
        <w:numId w:val="20"/>
      </w:numPr>
    </w:pPr>
  </w:style>
  <w:style w:type="numbering" w:customStyle="1" w:styleId="a8">
    <w:name w:val="Нумерация примечаний"/>
    <w:rsid w:val="00690C28"/>
    <w:pPr>
      <w:numPr>
        <w:numId w:val="17"/>
      </w:numPr>
    </w:pPr>
  </w:style>
  <w:style w:type="numbering" w:customStyle="1" w:styleId="a9">
    <w:name w:val="Нумерация рисунков"/>
    <w:rsid w:val="00690C28"/>
    <w:pPr>
      <w:numPr>
        <w:numId w:val="18"/>
      </w:numPr>
    </w:pPr>
  </w:style>
  <w:style w:type="numbering" w:styleId="111111">
    <w:name w:val="Outline List 2"/>
    <w:basedOn w:val="af5"/>
    <w:uiPriority w:val="99"/>
    <w:semiHidden/>
    <w:unhideWhenUsed/>
    <w:locked/>
    <w:rsid w:val="00690C28"/>
    <w:pPr>
      <w:numPr>
        <w:numId w:val="25"/>
      </w:numPr>
    </w:pPr>
  </w:style>
  <w:style w:type="numbering" w:customStyle="1" w:styleId="ab">
    <w:name w:val="Нумерация для таблиц"/>
    <w:rsid w:val="00690C28"/>
    <w:pPr>
      <w:numPr>
        <w:numId w:val="22"/>
      </w:numPr>
    </w:pPr>
  </w:style>
  <w:style w:type="numbering" w:customStyle="1" w:styleId="ac">
    <w:name w:val="Нумерация приложений"/>
    <w:rsid w:val="00690C28"/>
    <w:pPr>
      <w:numPr>
        <w:numId w:val="12"/>
      </w:numPr>
    </w:pPr>
  </w:style>
  <w:style w:type="numbering" w:customStyle="1" w:styleId="ad">
    <w:name w:val="Список таблиц()"/>
    <w:rsid w:val="00690C28"/>
    <w:pPr>
      <w:numPr>
        <w:numId w:val="27"/>
      </w:numPr>
    </w:pPr>
  </w:style>
  <w:style w:type="numbering" w:styleId="ae">
    <w:name w:val="Outline List 3"/>
    <w:basedOn w:val="af5"/>
    <w:uiPriority w:val="99"/>
    <w:semiHidden/>
    <w:unhideWhenUsed/>
    <w:locked/>
    <w:rsid w:val="00690C28"/>
    <w:pPr>
      <w:numPr>
        <w:numId w:val="24"/>
      </w:numPr>
    </w:pPr>
  </w:style>
  <w:style w:type="numbering" w:customStyle="1" w:styleId="af">
    <w:name w:val="Нумерация таблиц приложения"/>
    <w:rsid w:val="00690C2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087059"/>
    <w:rPr>
      <w:sz w:val="20"/>
      <w:szCs w:val="20"/>
    </w:rPr>
  </w:style>
  <w:style w:type="paragraph" w:styleId="1">
    <w:name w:val="heading 1"/>
    <w:basedOn w:val="af2"/>
    <w:next w:val="af2"/>
    <w:link w:val="11"/>
    <w:uiPriority w:val="99"/>
    <w:qFormat/>
    <w:rsid w:val="00DC2644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3"/>
    <w:uiPriority w:val="99"/>
    <w:qFormat/>
    <w:rsid w:val="00FC7167"/>
    <w:pPr>
      <w:keepNext/>
      <w:numPr>
        <w:ilvl w:val="1"/>
        <w:numId w:val="2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2"/>
    <w:next w:val="af2"/>
    <w:link w:val="33"/>
    <w:uiPriority w:val="99"/>
    <w:qFormat/>
    <w:rsid w:val="00FC7167"/>
    <w:pPr>
      <w:keepNext/>
      <w:numPr>
        <w:ilvl w:val="2"/>
        <w:numId w:val="2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0">
    <w:name w:val="heading 4"/>
    <w:basedOn w:val="af2"/>
    <w:next w:val="af2"/>
    <w:link w:val="42"/>
    <w:uiPriority w:val="99"/>
    <w:qFormat/>
    <w:rsid w:val="00FC7167"/>
    <w:pPr>
      <w:numPr>
        <w:ilvl w:val="3"/>
        <w:numId w:val="2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2"/>
    <w:next w:val="af2"/>
    <w:link w:val="53"/>
    <w:uiPriority w:val="99"/>
    <w:qFormat/>
    <w:rsid w:val="00FC7167"/>
    <w:pPr>
      <w:numPr>
        <w:ilvl w:val="4"/>
        <w:numId w:val="2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f2"/>
    <w:link w:val="61"/>
    <w:uiPriority w:val="99"/>
    <w:qFormat/>
    <w:rsid w:val="00FC7167"/>
    <w:pPr>
      <w:numPr>
        <w:ilvl w:val="5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f2"/>
    <w:link w:val="70"/>
    <w:uiPriority w:val="99"/>
    <w:qFormat/>
    <w:rsid w:val="00FC7167"/>
    <w:pPr>
      <w:keepNext/>
      <w:widowControl w:val="0"/>
      <w:numPr>
        <w:ilvl w:val="6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f2"/>
    <w:next w:val="af2"/>
    <w:link w:val="80"/>
    <w:uiPriority w:val="99"/>
    <w:qFormat/>
    <w:rsid w:val="00FC7167"/>
    <w:pPr>
      <w:widowControl w:val="0"/>
      <w:numPr>
        <w:ilvl w:val="7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rsid w:val="00FC7167"/>
    <w:pPr>
      <w:keepNext/>
      <w:widowControl w:val="0"/>
      <w:numPr>
        <w:ilvl w:val="8"/>
        <w:numId w:val="2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"/>
    <w:uiPriority w:val="99"/>
    <w:locked/>
    <w:rsid w:val="00FC7167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3"/>
    <w:link w:val="21"/>
    <w:uiPriority w:val="99"/>
    <w:locked/>
    <w:rsid w:val="00FC7167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3"/>
    <w:link w:val="31"/>
    <w:uiPriority w:val="99"/>
    <w:locked/>
    <w:rsid w:val="00FC7167"/>
    <w:rPr>
      <w:rFonts w:ascii="Cambria" w:hAnsi="Cambria" w:cs="Cambria"/>
      <w:b/>
      <w:bCs/>
      <w:sz w:val="26"/>
      <w:szCs w:val="26"/>
    </w:rPr>
  </w:style>
  <w:style w:type="character" w:customStyle="1" w:styleId="42">
    <w:name w:val="Заголовок 4 Знак"/>
    <w:basedOn w:val="af3"/>
    <w:link w:val="40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3"/>
    <w:link w:val="51"/>
    <w:uiPriority w:val="99"/>
    <w:locked/>
    <w:rsid w:val="00FC71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FC7167"/>
    <w:rPr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6">
    <w:name w:val="Body Text Indent"/>
    <w:basedOn w:val="af2"/>
    <w:link w:val="af7"/>
    <w:uiPriority w:val="99"/>
    <w:rsid w:val="00FC7167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FC7167"/>
    <w:rPr>
      <w:lang w:val="ru-RU" w:eastAsia="ru-RU"/>
    </w:rPr>
  </w:style>
  <w:style w:type="paragraph" w:styleId="af8">
    <w:name w:val="Title"/>
    <w:basedOn w:val="af2"/>
    <w:link w:val="af9"/>
    <w:uiPriority w:val="99"/>
    <w:qFormat/>
    <w:rsid w:val="00FC7167"/>
    <w:pPr>
      <w:jc w:val="center"/>
    </w:pPr>
    <w:rPr>
      <w:b/>
      <w:bCs/>
      <w:sz w:val="26"/>
      <w:szCs w:val="26"/>
    </w:rPr>
  </w:style>
  <w:style w:type="character" w:customStyle="1" w:styleId="af9">
    <w:name w:val="Название Знак"/>
    <w:basedOn w:val="af3"/>
    <w:link w:val="af8"/>
    <w:uiPriority w:val="99"/>
    <w:locked/>
    <w:rsid w:val="009779E9"/>
    <w:rPr>
      <w:rFonts w:ascii="Cambria" w:hAnsi="Cambria" w:cs="Cambria"/>
      <w:b/>
      <w:bCs/>
      <w:kern w:val="28"/>
      <w:sz w:val="32"/>
      <w:szCs w:val="32"/>
    </w:rPr>
  </w:style>
  <w:style w:type="paragraph" w:styleId="34">
    <w:name w:val="Body Text Indent 3"/>
    <w:basedOn w:val="af2"/>
    <w:link w:val="35"/>
    <w:uiPriority w:val="99"/>
    <w:rsid w:val="00FC716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3"/>
    <w:link w:val="34"/>
    <w:uiPriority w:val="99"/>
    <w:semiHidden/>
    <w:locked/>
    <w:rsid w:val="009779E9"/>
    <w:rPr>
      <w:sz w:val="16"/>
      <w:szCs w:val="16"/>
    </w:rPr>
  </w:style>
  <w:style w:type="paragraph" w:customStyle="1" w:styleId="ConsPlusNonformat">
    <w:name w:val="ConsPlusNonformat"/>
    <w:uiPriority w:val="99"/>
    <w:rsid w:val="00FC716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a">
    <w:name w:val="Body Text"/>
    <w:basedOn w:val="af2"/>
    <w:link w:val="afb"/>
    <w:uiPriority w:val="99"/>
    <w:rsid w:val="00FC7167"/>
    <w:pPr>
      <w:spacing w:after="120"/>
    </w:pPr>
  </w:style>
  <w:style w:type="character" w:customStyle="1" w:styleId="afb">
    <w:name w:val="Основной текст Знак"/>
    <w:basedOn w:val="af3"/>
    <w:link w:val="afa"/>
    <w:uiPriority w:val="99"/>
    <w:locked/>
    <w:rsid w:val="00FC7167"/>
    <w:rPr>
      <w:lang w:val="ru-RU" w:eastAsia="ru-RU"/>
    </w:rPr>
  </w:style>
  <w:style w:type="paragraph" w:styleId="afc">
    <w:name w:val="header"/>
    <w:basedOn w:val="af2"/>
    <w:link w:val="afd"/>
    <w:uiPriority w:val="99"/>
    <w:rsid w:val="00FC716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3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afd">
    <w:name w:val="Верхний колонтитул Знак"/>
    <w:basedOn w:val="af3"/>
    <w:link w:val="afc"/>
    <w:uiPriority w:val="99"/>
    <w:locked/>
    <w:rsid w:val="00FC7167"/>
    <w:rPr>
      <w:sz w:val="24"/>
      <w:szCs w:val="24"/>
      <w:lang w:val="ru-RU" w:eastAsia="ru-RU"/>
    </w:rPr>
  </w:style>
  <w:style w:type="character" w:styleId="afe">
    <w:name w:val="page number"/>
    <w:basedOn w:val="af3"/>
    <w:uiPriority w:val="99"/>
    <w:rsid w:val="00FC7167"/>
  </w:style>
  <w:style w:type="paragraph" w:styleId="26">
    <w:name w:val="Body Text Indent 2"/>
    <w:basedOn w:val="af2"/>
    <w:link w:val="27"/>
    <w:uiPriority w:val="99"/>
    <w:rsid w:val="00FC716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semiHidden/>
    <w:locked/>
    <w:rsid w:val="009779E9"/>
  </w:style>
  <w:style w:type="paragraph" w:customStyle="1" w:styleId="ConsPlusNormal">
    <w:name w:val="ConsPlusNormal"/>
    <w:rsid w:val="00FC716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FC7167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f">
    <w:name w:val="footer"/>
    <w:basedOn w:val="af2"/>
    <w:link w:val="aff0"/>
    <w:uiPriority w:val="99"/>
    <w:rsid w:val="00FC7167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3"/>
    <w:link w:val="aff"/>
    <w:uiPriority w:val="99"/>
    <w:locked/>
    <w:rsid w:val="00FC7167"/>
    <w:rPr>
      <w:lang w:val="ru-RU" w:eastAsia="ru-RU"/>
    </w:rPr>
  </w:style>
  <w:style w:type="character" w:customStyle="1" w:styleId="FontStyle15">
    <w:name w:val="Font Style15"/>
    <w:uiPriority w:val="99"/>
    <w:rsid w:val="00FC716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f2"/>
    <w:uiPriority w:val="99"/>
    <w:rsid w:val="00FC7167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paragraph" w:styleId="28">
    <w:name w:val="Body Text 2"/>
    <w:basedOn w:val="af2"/>
    <w:link w:val="29"/>
    <w:uiPriority w:val="99"/>
    <w:rsid w:val="00FC7167"/>
    <w:pPr>
      <w:spacing w:before="40" w:after="120" w:line="48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29">
    <w:name w:val="Основной текст 2 Знак"/>
    <w:basedOn w:val="af3"/>
    <w:link w:val="28"/>
    <w:uiPriority w:val="99"/>
    <w:locked/>
    <w:rsid w:val="00FC7167"/>
    <w:rPr>
      <w:kern w:val="24"/>
      <w:sz w:val="24"/>
      <w:szCs w:val="24"/>
      <w:lang w:val="ru-RU" w:eastAsia="en-US"/>
    </w:rPr>
  </w:style>
  <w:style w:type="character" w:styleId="aff1">
    <w:name w:val="Strong"/>
    <w:basedOn w:val="af3"/>
    <w:uiPriority w:val="99"/>
    <w:qFormat/>
    <w:rsid w:val="00FC7167"/>
    <w:rPr>
      <w:b/>
      <w:bCs/>
    </w:rPr>
  </w:style>
  <w:style w:type="paragraph" w:customStyle="1" w:styleId="ConsPlusTitle">
    <w:name w:val="ConsPlusTitle"/>
    <w:uiPriority w:val="99"/>
    <w:rsid w:val="00FC71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FC7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2"/>
    <w:link w:val="37"/>
    <w:uiPriority w:val="99"/>
    <w:rsid w:val="00FC71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3"/>
    <w:link w:val="36"/>
    <w:uiPriority w:val="99"/>
    <w:locked/>
    <w:rsid w:val="00FC7167"/>
    <w:rPr>
      <w:sz w:val="16"/>
      <w:szCs w:val="16"/>
      <w:lang w:val="ru-RU" w:eastAsia="ru-RU"/>
    </w:rPr>
  </w:style>
  <w:style w:type="paragraph" w:styleId="aff2">
    <w:name w:val="annotation text"/>
    <w:basedOn w:val="af2"/>
    <w:link w:val="aff3"/>
    <w:uiPriority w:val="99"/>
    <w:semiHidden/>
    <w:rsid w:val="00FC7167"/>
  </w:style>
  <w:style w:type="character" w:customStyle="1" w:styleId="CommentTextChar">
    <w:name w:val="Comment Text Char"/>
    <w:basedOn w:val="af3"/>
    <w:uiPriority w:val="99"/>
    <w:semiHidden/>
    <w:locked/>
    <w:rsid w:val="00FC7167"/>
    <w:rPr>
      <w:lang w:val="ru-RU" w:eastAsia="ru-RU"/>
    </w:rPr>
  </w:style>
  <w:style w:type="character" w:customStyle="1" w:styleId="aff3">
    <w:name w:val="Текст примечания Знак"/>
    <w:basedOn w:val="af3"/>
    <w:link w:val="aff2"/>
    <w:uiPriority w:val="99"/>
    <w:semiHidden/>
    <w:locked/>
    <w:rsid w:val="00FC7167"/>
    <w:rPr>
      <w:lang w:val="ru-RU" w:eastAsia="ru-RU"/>
    </w:rPr>
  </w:style>
  <w:style w:type="paragraph" w:styleId="aff4">
    <w:name w:val="Plain Text"/>
    <w:basedOn w:val="af2"/>
    <w:link w:val="aff5"/>
    <w:uiPriority w:val="99"/>
    <w:rsid w:val="00FC7167"/>
    <w:rPr>
      <w:rFonts w:ascii="Courier New" w:hAnsi="Courier New" w:cs="Courier New"/>
    </w:rPr>
  </w:style>
  <w:style w:type="character" w:customStyle="1" w:styleId="aff5">
    <w:name w:val="Текст Знак"/>
    <w:basedOn w:val="af3"/>
    <w:link w:val="aff4"/>
    <w:uiPriority w:val="99"/>
    <w:semiHidden/>
    <w:locked/>
    <w:rsid w:val="009779E9"/>
    <w:rPr>
      <w:rFonts w:ascii="Courier New" w:hAnsi="Courier New" w:cs="Courier New"/>
    </w:rPr>
  </w:style>
  <w:style w:type="paragraph" w:customStyle="1" w:styleId="aff6">
    <w:name w:val="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7">
    <w:name w:val="List Paragraph"/>
    <w:basedOn w:val="af2"/>
    <w:uiPriority w:val="99"/>
    <w:qFormat/>
    <w:rsid w:val="00FC7167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8">
    <w:name w:val="Таблицы (моноширинный)"/>
    <w:basedOn w:val="af2"/>
    <w:next w:val="af2"/>
    <w:uiPriority w:val="99"/>
    <w:rsid w:val="00FC716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C716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FC7167"/>
    <w:rPr>
      <w:rFonts w:ascii="Times New Roman" w:hAnsi="Times New Roman" w:cs="Times New Roman"/>
      <w:sz w:val="24"/>
      <w:szCs w:val="24"/>
    </w:rPr>
  </w:style>
  <w:style w:type="paragraph" w:customStyle="1" w:styleId="2a">
    <w:name w:val="Знак Знак2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f9">
    <w:name w:val="Hyperlink"/>
    <w:basedOn w:val="af3"/>
    <w:uiPriority w:val="99"/>
    <w:rsid w:val="00FC7167"/>
    <w:rPr>
      <w:color w:val="0000FF"/>
      <w:u w:val="single"/>
    </w:rPr>
  </w:style>
  <w:style w:type="table" w:styleId="affa">
    <w:name w:val="Table Grid"/>
    <w:basedOn w:val="af4"/>
    <w:uiPriority w:val="99"/>
    <w:rsid w:val="00FC71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FC7167"/>
    <w:rPr>
      <w:sz w:val="24"/>
      <w:szCs w:val="24"/>
      <w:lang w:val="ru-RU" w:eastAsia="ru-RU"/>
    </w:rPr>
  </w:style>
  <w:style w:type="character" w:customStyle="1" w:styleId="16">
    <w:name w:val="Знак Знак16"/>
    <w:uiPriority w:val="99"/>
    <w:locked/>
    <w:rsid w:val="00FC7167"/>
    <w:rPr>
      <w:lang w:val="ru-RU" w:eastAsia="ru-RU"/>
    </w:rPr>
  </w:style>
  <w:style w:type="paragraph" w:styleId="affb">
    <w:name w:val="Balloon Text"/>
    <w:basedOn w:val="af2"/>
    <w:link w:val="affc"/>
    <w:uiPriority w:val="99"/>
    <w:semiHidden/>
    <w:rsid w:val="00FC7167"/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3"/>
    <w:link w:val="affb"/>
    <w:uiPriority w:val="99"/>
    <w:locked/>
    <w:rsid w:val="00FC7167"/>
    <w:rPr>
      <w:rFonts w:ascii="Tahoma" w:hAnsi="Tahoma" w:cs="Tahoma"/>
      <w:sz w:val="16"/>
      <w:szCs w:val="16"/>
      <w:lang w:val="ru-RU" w:eastAsia="ru-RU"/>
    </w:rPr>
  </w:style>
  <w:style w:type="paragraph" w:customStyle="1" w:styleId="2c">
    <w:name w:val="Знак Знак2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d">
    <w:name w:val="footnote text"/>
    <w:basedOn w:val="af2"/>
    <w:link w:val="affe"/>
    <w:uiPriority w:val="99"/>
    <w:semiHidden/>
    <w:rsid w:val="00FC7167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fe">
    <w:name w:val="Текст сноски Знак"/>
    <w:basedOn w:val="af3"/>
    <w:link w:val="affd"/>
    <w:uiPriority w:val="99"/>
    <w:locked/>
    <w:rsid w:val="00D14E2C"/>
    <w:rPr>
      <w:rFonts w:ascii="Calibri" w:hAnsi="Calibri" w:cs="Calibri"/>
      <w:lang w:eastAsia="en-US"/>
    </w:rPr>
  </w:style>
  <w:style w:type="character" w:styleId="afff">
    <w:name w:val="footnote reference"/>
    <w:basedOn w:val="af3"/>
    <w:uiPriority w:val="99"/>
    <w:semiHidden/>
    <w:rsid w:val="00FC7167"/>
    <w:rPr>
      <w:vertAlign w:val="superscript"/>
    </w:rPr>
  </w:style>
  <w:style w:type="paragraph" w:customStyle="1" w:styleId="Default">
    <w:name w:val="Default"/>
    <w:uiPriority w:val="99"/>
    <w:rsid w:val="00FC716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0"/>
    <w:uiPriority w:val="99"/>
    <w:rsid w:val="00FC7167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22">
    <w:name w:val="Заголовок приложения 2"/>
    <w:basedOn w:val="21"/>
    <w:next w:val="af2"/>
    <w:uiPriority w:val="99"/>
    <w:rsid w:val="00FC7167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14">
    <w:name w:val="Обычный без отступа1"/>
    <w:basedOn w:val="af2"/>
    <w:uiPriority w:val="99"/>
    <w:rsid w:val="00FC7167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2"/>
    <w:uiPriority w:val="99"/>
    <w:rsid w:val="00FC7167"/>
    <w:pPr>
      <w:numPr>
        <w:numId w:val="1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41">
    <w:name w:val="Заголовок приложения 4"/>
    <w:basedOn w:val="af2"/>
    <w:next w:val="af2"/>
    <w:uiPriority w:val="99"/>
    <w:rsid w:val="00FC7167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FC7167"/>
    <w:pPr>
      <w:keepNext/>
      <w:keepLines/>
      <w:numPr>
        <w:numId w:val="1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f0">
    <w:name w:val="Система кодирования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писок таблиц приложения"/>
    <w:basedOn w:val="af2"/>
    <w:next w:val="af2"/>
    <w:uiPriority w:val="99"/>
    <w:rsid w:val="00FC7167"/>
    <w:pPr>
      <w:keepNext/>
      <w:numPr>
        <w:ilvl w:val="1"/>
        <w:numId w:val="1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2"/>
    <w:uiPriority w:val="99"/>
    <w:rsid w:val="00FC7167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FC7167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1">
    <w:name w:val="Подчёркнутый"/>
    <w:uiPriority w:val="99"/>
    <w:rsid w:val="00FC7167"/>
    <w:rPr>
      <w:u w:val="single"/>
    </w:rPr>
  </w:style>
  <w:style w:type="paragraph" w:styleId="15">
    <w:name w:val="toc 1"/>
    <w:basedOn w:val="af2"/>
    <w:next w:val="af2"/>
    <w:autoRedefine/>
    <w:uiPriority w:val="99"/>
    <w:semiHidden/>
    <w:rsid w:val="00FC7167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d">
    <w:name w:val="toc 2"/>
    <w:basedOn w:val="af2"/>
    <w:next w:val="af2"/>
    <w:autoRedefine/>
    <w:uiPriority w:val="99"/>
    <w:semiHidden/>
    <w:rsid w:val="00FC7167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semiHidden/>
    <w:rsid w:val="00FC7167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semiHidden/>
    <w:rsid w:val="00FC7167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2"/>
    <w:next w:val="af2"/>
    <w:autoRedefine/>
    <w:uiPriority w:val="99"/>
    <w:semiHidden/>
    <w:rsid w:val="00FC7167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f2"/>
    <w:next w:val="af2"/>
    <w:autoRedefine/>
    <w:uiPriority w:val="99"/>
    <w:semiHidden/>
    <w:rsid w:val="00FC7167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f2">
    <w:name w:val="Normal (Web)"/>
    <w:basedOn w:val="af2"/>
    <w:uiPriority w:val="99"/>
    <w:rsid w:val="00FC7167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3">
    <w:name w:val="FollowedHyperlink"/>
    <w:basedOn w:val="af3"/>
    <w:uiPriority w:val="99"/>
    <w:rsid w:val="00FC7167"/>
    <w:rPr>
      <w:color w:val="800080"/>
      <w:u w:val="single"/>
    </w:rPr>
  </w:style>
  <w:style w:type="paragraph" w:customStyle="1" w:styleId="afff4">
    <w:name w:val="Титульный лист"/>
    <w:basedOn w:val="af2"/>
    <w:uiPriority w:val="99"/>
    <w:rsid w:val="00FC7167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5">
    <w:name w:val="Заголовок без номера"/>
    <w:basedOn w:val="1"/>
    <w:next w:val="af2"/>
    <w:uiPriority w:val="99"/>
    <w:rsid w:val="00FC7167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7">
    <w:name w:val="Заголовок без номера1"/>
    <w:basedOn w:val="afff5"/>
    <w:next w:val="af2"/>
    <w:uiPriority w:val="99"/>
    <w:rsid w:val="00FC7167"/>
  </w:style>
  <w:style w:type="paragraph" w:customStyle="1" w:styleId="afff6">
    <w:name w:val="Пояснение к рисунку"/>
    <w:basedOn w:val="af2"/>
    <w:uiPriority w:val="99"/>
    <w:rsid w:val="00FC7167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FC7167"/>
    <w:pPr>
      <w:keepLines/>
      <w:numPr>
        <w:numId w:val="1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7">
    <w:name w:val="Placeholder Text"/>
    <w:basedOn w:val="af3"/>
    <w:uiPriority w:val="99"/>
    <w:semiHidden/>
    <w:rsid w:val="00FC7167"/>
    <w:rPr>
      <w:color w:val="808080"/>
    </w:rPr>
  </w:style>
  <w:style w:type="paragraph" w:styleId="afff8">
    <w:name w:val="caption"/>
    <w:basedOn w:val="af2"/>
    <w:next w:val="af2"/>
    <w:uiPriority w:val="99"/>
    <w:qFormat/>
    <w:rsid w:val="00FC7167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9">
    <w:name w:val="Заголовок таблицы в приложении"/>
    <w:basedOn w:val="af2"/>
    <w:next w:val="af2"/>
    <w:uiPriority w:val="99"/>
    <w:rsid w:val="00FC7167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a">
    <w:name w:val="Подпись под рисунком в приложении"/>
    <w:basedOn w:val="af2"/>
    <w:next w:val="af2"/>
    <w:uiPriority w:val="99"/>
    <w:rsid w:val="00FC7167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FC7167"/>
    <w:pPr>
      <w:spacing w:before="40" w:after="40"/>
      <w:jc w:val="both"/>
    </w:pPr>
    <w:rPr>
      <w:kern w:val="24"/>
      <w:lang w:eastAsia="en-US"/>
    </w:rPr>
  </w:style>
  <w:style w:type="paragraph" w:customStyle="1" w:styleId="afffb">
    <w:name w:val="Формула"/>
    <w:basedOn w:val="af2"/>
    <w:uiPriority w:val="99"/>
    <w:rsid w:val="00FC7167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c">
    <w:name w:val="Рисунок"/>
    <w:basedOn w:val="af2"/>
    <w:next w:val="aa"/>
    <w:uiPriority w:val="99"/>
    <w:rsid w:val="00FC7167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FC7167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FC7167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4">
    <w:name w:val="Заголовок 4 без оглавления"/>
    <w:basedOn w:val="40"/>
    <w:uiPriority w:val="99"/>
    <w:rsid w:val="00FC7167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FC7167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f2"/>
    <w:link w:val="HTML0"/>
    <w:uiPriority w:val="99"/>
    <w:rsid w:val="00FC7167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FC7167"/>
    <w:rPr>
      <w:i/>
      <w:iCs/>
      <w:kern w:val="24"/>
      <w:sz w:val="24"/>
      <w:szCs w:val="24"/>
      <w:lang w:val="ru-RU" w:eastAsia="en-US"/>
    </w:rPr>
  </w:style>
  <w:style w:type="paragraph" w:styleId="afffd">
    <w:name w:val="envelope address"/>
    <w:basedOn w:val="af2"/>
    <w:uiPriority w:val="99"/>
    <w:rsid w:val="00FC716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FC7167"/>
  </w:style>
  <w:style w:type="table" w:styleId="-10">
    <w:name w:val="Table Web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3"/>
    <w:uiPriority w:val="99"/>
    <w:qFormat/>
    <w:rsid w:val="00FC7167"/>
    <w:rPr>
      <w:i/>
      <w:iCs/>
    </w:rPr>
  </w:style>
  <w:style w:type="paragraph" w:styleId="affff">
    <w:name w:val="Date"/>
    <w:basedOn w:val="af2"/>
    <w:next w:val="af2"/>
    <w:link w:val="affff0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0">
    <w:name w:val="Дата Знак"/>
    <w:basedOn w:val="af3"/>
    <w:link w:val="affff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affff1">
    <w:name w:val="Table Elegant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table" w:styleId="1a">
    <w:name w:val="Table Classic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2"/>
    <w:link w:val="affff3"/>
    <w:uiPriority w:val="99"/>
    <w:rsid w:val="00FC7167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Красная строка Знак"/>
    <w:basedOn w:val="afb"/>
    <w:link w:val="affff2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2f1">
    <w:name w:val="Body Text First Indent 2"/>
    <w:basedOn w:val="af6"/>
    <w:link w:val="2f2"/>
    <w:uiPriority w:val="99"/>
    <w:rsid w:val="00FC7167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">
    <w:name w:val="List Bullet"/>
    <w:basedOn w:val="af2"/>
    <w:uiPriority w:val="99"/>
    <w:rsid w:val="00FC7167"/>
    <w:pPr>
      <w:numPr>
        <w:numId w:val="9"/>
      </w:numPr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Bullet 2"/>
    <w:basedOn w:val="af2"/>
    <w:uiPriority w:val="99"/>
    <w:rsid w:val="00FC7167"/>
    <w:pPr>
      <w:numPr>
        <w:numId w:val="10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FC7167"/>
    <w:pPr>
      <w:numPr>
        <w:numId w:val="1"/>
      </w:numPr>
      <w:tabs>
        <w:tab w:val="clear" w:pos="36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Bullet 4"/>
    <w:basedOn w:val="af2"/>
    <w:uiPriority w:val="99"/>
    <w:rsid w:val="00FC7167"/>
    <w:pPr>
      <w:tabs>
        <w:tab w:val="num" w:pos="643"/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2"/>
    <w:uiPriority w:val="99"/>
    <w:rsid w:val="00FC7167"/>
    <w:pPr>
      <w:numPr>
        <w:numId w:val="2"/>
      </w:numPr>
      <w:tabs>
        <w:tab w:val="clear" w:pos="643"/>
        <w:tab w:val="num" w:pos="926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4">
    <w:name w:val="line number"/>
    <w:basedOn w:val="af3"/>
    <w:uiPriority w:val="99"/>
    <w:rsid w:val="00FC7167"/>
  </w:style>
  <w:style w:type="paragraph" w:styleId="a1">
    <w:name w:val="List Number"/>
    <w:basedOn w:val="af2"/>
    <w:uiPriority w:val="99"/>
    <w:rsid w:val="00FC7167"/>
    <w:pPr>
      <w:numPr>
        <w:numId w:val="3"/>
      </w:numPr>
      <w:tabs>
        <w:tab w:val="clear" w:pos="926"/>
        <w:tab w:val="num" w:pos="1209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Number 2"/>
    <w:basedOn w:val="af2"/>
    <w:uiPriority w:val="99"/>
    <w:rsid w:val="00FC7167"/>
    <w:pPr>
      <w:numPr>
        <w:numId w:val="4"/>
      </w:numPr>
      <w:tabs>
        <w:tab w:val="clear" w:pos="1209"/>
        <w:tab w:val="num" w:pos="643"/>
        <w:tab w:val="num" w:pos="1492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FC7167"/>
    <w:pPr>
      <w:numPr>
        <w:numId w:val="5"/>
      </w:numPr>
      <w:tabs>
        <w:tab w:val="clear" w:pos="1492"/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2"/>
    <w:uiPriority w:val="99"/>
    <w:rsid w:val="00FC7167"/>
    <w:pPr>
      <w:numPr>
        <w:numId w:val="6"/>
      </w:numPr>
      <w:tabs>
        <w:tab w:val="clear" w:pos="360"/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2"/>
    <w:uiPriority w:val="99"/>
    <w:rsid w:val="00FC7167"/>
    <w:pPr>
      <w:numPr>
        <w:numId w:val="7"/>
      </w:numPr>
      <w:tabs>
        <w:tab w:val="clear" w:pos="643"/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FC7167"/>
    <w:rPr>
      <w:rFonts w:ascii="Courier New" w:hAnsi="Courier New" w:cs="Courier New"/>
    </w:rPr>
  </w:style>
  <w:style w:type="paragraph" w:styleId="2f3">
    <w:name w:val="envelope return"/>
    <w:basedOn w:val="af2"/>
    <w:uiPriority w:val="99"/>
    <w:rsid w:val="00FC7167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FC7167"/>
    <w:rPr>
      <w:i/>
      <w:iCs/>
    </w:rPr>
  </w:style>
  <w:style w:type="character" w:styleId="HTML5">
    <w:name w:val="HTML Variable"/>
    <w:basedOn w:val="af3"/>
    <w:uiPriority w:val="99"/>
    <w:rsid w:val="00FC7167"/>
    <w:rPr>
      <w:i/>
      <w:iCs/>
    </w:rPr>
  </w:style>
  <w:style w:type="character" w:styleId="HTML6">
    <w:name w:val="HTML Typewriter"/>
    <w:basedOn w:val="af3"/>
    <w:uiPriority w:val="99"/>
    <w:rsid w:val="00FC7167"/>
    <w:rPr>
      <w:rFonts w:ascii="Courier New" w:hAnsi="Courier New" w:cs="Courier New"/>
      <w:sz w:val="20"/>
      <w:szCs w:val="20"/>
    </w:rPr>
  </w:style>
  <w:style w:type="paragraph" w:styleId="affff5">
    <w:name w:val="Subtitle"/>
    <w:basedOn w:val="af2"/>
    <w:link w:val="affff6"/>
    <w:uiPriority w:val="99"/>
    <w:qFormat/>
    <w:rsid w:val="00FC7167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6">
    <w:name w:val="Подзаголовок Знак"/>
    <w:basedOn w:val="af3"/>
    <w:link w:val="affff5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7">
    <w:name w:val="Signature"/>
    <w:basedOn w:val="af2"/>
    <w:link w:val="affff8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одпись Знак"/>
    <w:basedOn w:val="af3"/>
    <w:link w:val="affff7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9">
    <w:name w:val="Salutation"/>
    <w:basedOn w:val="af2"/>
    <w:next w:val="af2"/>
    <w:link w:val="affffa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a">
    <w:name w:val="Приветствие Знак"/>
    <w:basedOn w:val="af3"/>
    <w:link w:val="affff9"/>
    <w:uiPriority w:val="99"/>
    <w:locked/>
    <w:rsid w:val="00FC7167"/>
    <w:rPr>
      <w:kern w:val="24"/>
      <w:sz w:val="24"/>
      <w:szCs w:val="24"/>
      <w:lang w:val="ru-RU" w:eastAsia="en-US"/>
    </w:rPr>
  </w:style>
  <w:style w:type="paragraph" w:styleId="affffb">
    <w:name w:val="List Continue"/>
    <w:basedOn w:val="af2"/>
    <w:uiPriority w:val="99"/>
    <w:rsid w:val="00FC7167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FC7167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FC7167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FC7167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FC7167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2"/>
    <w:link w:val="affffd"/>
    <w:uiPriority w:val="99"/>
    <w:rsid w:val="00FC7167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ощание Знак"/>
    <w:basedOn w:val="af3"/>
    <w:link w:val="affffc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1d">
    <w:name w:val="Table Grid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2"/>
    <w:uiPriority w:val="99"/>
    <w:rsid w:val="00FC7167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FC7167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FC7167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FC7167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FC7167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0">
    <w:name w:val="Table Professional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FC716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FC7167"/>
    <w:rPr>
      <w:rFonts w:ascii="Courier New" w:hAnsi="Courier New" w:cs="Courier New"/>
      <w:kern w:val="24"/>
      <w:lang w:val="ru-RU" w:eastAsia="en-US"/>
    </w:rPr>
  </w:style>
  <w:style w:type="table" w:styleId="1e">
    <w:name w:val="Table Columns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4"/>
    <w:uiPriority w:val="99"/>
    <w:rsid w:val="00FC7167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2"/>
    <w:uiPriority w:val="99"/>
    <w:rsid w:val="00FC7167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FC7167"/>
    <w:rPr>
      <w:i/>
      <w:iCs/>
    </w:rPr>
  </w:style>
  <w:style w:type="paragraph" w:styleId="afffff3">
    <w:name w:val="Message Header"/>
    <w:basedOn w:val="af2"/>
    <w:link w:val="afffff4"/>
    <w:uiPriority w:val="99"/>
    <w:rsid w:val="00FC71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4">
    <w:name w:val="Шапка Знак"/>
    <w:basedOn w:val="af3"/>
    <w:link w:val="afffff3"/>
    <w:uiPriority w:val="99"/>
    <w:locked/>
    <w:rsid w:val="00FC7167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5">
    <w:name w:val="E-mail Signature"/>
    <w:basedOn w:val="af2"/>
    <w:link w:val="a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6">
    <w:name w:val="Электронная подпись Знак"/>
    <w:basedOn w:val="af3"/>
    <w:link w:val="afffff5"/>
    <w:uiPriority w:val="99"/>
    <w:locked/>
    <w:rsid w:val="00FC7167"/>
    <w:rPr>
      <w:kern w:val="24"/>
      <w:sz w:val="24"/>
      <w:szCs w:val="24"/>
      <w:lang w:val="ru-RU" w:eastAsia="en-US"/>
    </w:rPr>
  </w:style>
  <w:style w:type="table" w:styleId="-5">
    <w:name w:val="Table List 5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FC7167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3"/>
    <w:uiPriority w:val="99"/>
    <w:qFormat/>
    <w:rsid w:val="00FC7167"/>
    <w:rPr>
      <w:smallCaps/>
      <w:color w:val="auto"/>
      <w:u w:val="single"/>
    </w:rPr>
  </w:style>
  <w:style w:type="table" w:customStyle="1" w:styleId="101">
    <w:name w:val="Таблица10"/>
    <w:uiPriority w:val="99"/>
    <w:rsid w:val="00FC7167"/>
    <w:rPr>
      <w:sz w:val="20"/>
      <w:szCs w:val="20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0">
    <w:name w:val="Список таблиц"/>
    <w:basedOn w:val="14"/>
    <w:next w:val="af2"/>
    <w:link w:val="afffff8"/>
    <w:uiPriority w:val="99"/>
    <w:rsid w:val="00FC7167"/>
    <w:pPr>
      <w:keepNext/>
      <w:numPr>
        <w:numId w:val="8"/>
      </w:numPr>
      <w:tabs>
        <w:tab w:val="num" w:pos="1209"/>
        <w:tab w:val="num" w:pos="1361"/>
      </w:tabs>
      <w:spacing w:before="100" w:beforeAutospacing="1" w:after="120"/>
    </w:pPr>
  </w:style>
  <w:style w:type="character" w:customStyle="1" w:styleId="afffff9">
    <w:name w:val="Термин"/>
    <w:uiPriority w:val="99"/>
    <w:rsid w:val="00FC7167"/>
    <w:rPr>
      <w:b/>
      <w:bCs/>
      <w:i/>
      <w:iCs/>
    </w:rPr>
  </w:style>
  <w:style w:type="table" w:customStyle="1" w:styleId="afffffa">
    <w:name w:val="Описание сегмента"/>
    <w:basedOn w:val="afff0"/>
    <w:uiPriority w:val="99"/>
    <w:rsid w:val="00FC7167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</w:tblStylePr>
  </w:style>
  <w:style w:type="paragraph" w:customStyle="1" w:styleId="xml-">
    <w:name w:val="xml-схема"/>
    <w:basedOn w:val="af2"/>
    <w:link w:val="xml-0"/>
    <w:uiPriority w:val="99"/>
    <w:rsid w:val="00FC71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FC7167"/>
    <w:rPr>
      <w:rFonts w:ascii="Courier New" w:hAnsi="Courier New" w:cs="Courier New"/>
      <w:noProof/>
      <w:kern w:val="24"/>
      <w:sz w:val="24"/>
      <w:szCs w:val="24"/>
      <w:lang w:val="en-US" w:eastAsia="en-US"/>
    </w:rPr>
  </w:style>
  <w:style w:type="table" w:customStyle="1" w:styleId="afffffb">
    <w:name w:val="Структура сообщения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2"/>
    <w:uiPriority w:val="99"/>
    <w:rsid w:val="00FC7167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FC7167"/>
    <w:pPr>
      <w:jc w:val="center"/>
    </w:pPr>
  </w:style>
  <w:style w:type="paragraph" w:customStyle="1" w:styleId="102">
    <w:name w:val="По центру10"/>
    <w:basedOn w:val="100"/>
    <w:uiPriority w:val="99"/>
    <w:rsid w:val="00FC7167"/>
    <w:pPr>
      <w:jc w:val="center"/>
    </w:pPr>
  </w:style>
  <w:style w:type="paragraph" w:styleId="afffffd">
    <w:name w:val="TOC Heading"/>
    <w:basedOn w:val="17"/>
    <w:next w:val="af2"/>
    <w:uiPriority w:val="99"/>
    <w:qFormat/>
    <w:rsid w:val="00FC7167"/>
  </w:style>
  <w:style w:type="character" w:styleId="afffffe">
    <w:name w:val="Intense Emphasis"/>
    <w:basedOn w:val="af3"/>
    <w:uiPriority w:val="99"/>
    <w:qFormat/>
    <w:rsid w:val="00FC7167"/>
    <w:rPr>
      <w:b/>
      <w:bCs/>
      <w:i/>
      <w:iCs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FC7167"/>
    <w:pPr>
      <w:numPr>
        <w:numId w:val="2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FC7167"/>
    <w:pPr>
      <w:numPr>
        <w:ilvl w:val="1"/>
        <w:numId w:val="23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FC7167"/>
    <w:rPr>
      <w:color w:val="808080"/>
    </w:rPr>
  </w:style>
  <w:style w:type="paragraph" w:customStyle="1" w:styleId="affffff0">
    <w:name w:val="Подпись на полях"/>
    <w:basedOn w:val="af2"/>
    <w:link w:val="affffff1"/>
    <w:uiPriority w:val="99"/>
    <w:rsid w:val="00FC716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FC7167"/>
    <w:rPr>
      <w:rFonts w:ascii="Arial" w:hAnsi="Arial" w:cs="Arial"/>
      <w:kern w:val="24"/>
      <w:sz w:val="16"/>
      <w:szCs w:val="16"/>
      <w:lang w:val="ru-RU" w:eastAsia="en-US"/>
    </w:rPr>
  </w:style>
  <w:style w:type="character" w:styleId="affffff2">
    <w:name w:val="endnote reference"/>
    <w:basedOn w:val="af3"/>
    <w:uiPriority w:val="99"/>
    <w:semiHidden/>
    <w:rsid w:val="00FC7167"/>
    <w:rPr>
      <w:vertAlign w:val="superscript"/>
    </w:rPr>
  </w:style>
  <w:style w:type="character" w:customStyle="1" w:styleId="affffff3">
    <w:name w:val="Надстрочный"/>
    <w:uiPriority w:val="99"/>
    <w:rsid w:val="00FC7167"/>
    <w:rPr>
      <w:vertAlign w:val="superscript"/>
    </w:rPr>
  </w:style>
  <w:style w:type="character" w:customStyle="1" w:styleId="affffff4">
    <w:name w:val="Подстрочный"/>
    <w:uiPriority w:val="99"/>
    <w:rsid w:val="00FC7167"/>
    <w:rPr>
      <w:vertAlign w:val="subscript"/>
    </w:rPr>
  </w:style>
  <w:style w:type="paragraph" w:customStyle="1" w:styleId="affffff5">
    <w:name w:val="Конец вложения"/>
    <w:basedOn w:val="af2"/>
    <w:link w:val="affffff6"/>
    <w:uiPriority w:val="99"/>
    <w:rsid w:val="00FC716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7">
    <w:name w:val="Серый курсив"/>
    <w:uiPriority w:val="99"/>
    <w:rsid w:val="00FC7167"/>
    <w:rPr>
      <w:i/>
      <w:iCs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FC7167"/>
    <w:rPr>
      <w:kern w:val="24"/>
      <w:sz w:val="2"/>
      <w:szCs w:val="2"/>
      <w:lang w:val="ru-RU" w:eastAsia="en-US"/>
    </w:rPr>
  </w:style>
  <w:style w:type="paragraph" w:styleId="affffff8">
    <w:name w:val="toa heading"/>
    <w:basedOn w:val="af2"/>
    <w:next w:val="af2"/>
    <w:uiPriority w:val="99"/>
    <w:semiHidden/>
    <w:rsid w:val="00FC7167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3"/>
    <w:uiPriority w:val="99"/>
    <w:semiHidden/>
    <w:rsid w:val="00FC7167"/>
    <w:rPr>
      <w:sz w:val="16"/>
      <w:szCs w:val="16"/>
    </w:rPr>
  </w:style>
  <w:style w:type="paragraph" w:styleId="affffffa">
    <w:name w:val="Document Map"/>
    <w:basedOn w:val="af2"/>
    <w:link w:val="affffffb"/>
    <w:uiPriority w:val="99"/>
    <w:semiHidden/>
    <w:rsid w:val="00FC716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3"/>
    <w:link w:val="affffffa"/>
    <w:uiPriority w:val="99"/>
    <w:semiHidden/>
    <w:locked/>
    <w:rsid w:val="009779E9"/>
    <w:rPr>
      <w:rFonts w:ascii="Tahoma" w:hAnsi="Tahoma" w:cs="Tahoma"/>
      <w:sz w:val="16"/>
      <w:szCs w:val="16"/>
    </w:rPr>
  </w:style>
  <w:style w:type="paragraph" w:styleId="affffffc">
    <w:name w:val="annotation subject"/>
    <w:basedOn w:val="aff2"/>
    <w:next w:val="aff2"/>
    <w:link w:val="affffffd"/>
    <w:uiPriority w:val="99"/>
    <w:semiHidden/>
    <w:rsid w:val="00FC7167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3"/>
    <w:link w:val="affffffc"/>
    <w:uiPriority w:val="99"/>
    <w:semiHidden/>
    <w:locked/>
    <w:rsid w:val="009779E9"/>
    <w:rPr>
      <w:b/>
      <w:bCs/>
      <w:lang w:val="ru-RU" w:eastAsia="ru-RU"/>
    </w:rPr>
  </w:style>
  <w:style w:type="character" w:styleId="HTMLa">
    <w:name w:val="HTML Code"/>
    <w:basedOn w:val="af3"/>
    <w:uiPriority w:val="99"/>
    <w:rsid w:val="00FC7167"/>
    <w:rPr>
      <w:rFonts w:ascii="Consolas" w:hAnsi="Consolas" w:cs="Consolas"/>
      <w:sz w:val="20"/>
      <w:szCs w:val="20"/>
    </w:rPr>
  </w:style>
  <w:style w:type="paragraph" w:styleId="affffffe">
    <w:name w:val="Normal Indent"/>
    <w:basedOn w:val="af2"/>
    <w:uiPriority w:val="99"/>
    <w:rsid w:val="00FC7167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FC7167"/>
    <w:rPr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FC7167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FC7167"/>
    <w:rPr>
      <w:u w:val="single"/>
    </w:rPr>
  </w:style>
  <w:style w:type="character" w:customStyle="1" w:styleId="afffff8">
    <w:name w:val="Список таблиц Знак"/>
    <w:link w:val="a0"/>
    <w:uiPriority w:val="99"/>
    <w:locked/>
    <w:rsid w:val="00FC7167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2"/>
    <w:uiPriority w:val="99"/>
    <w:rsid w:val="00FC7167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f2">
    <w:name w:val="endnote text"/>
    <w:basedOn w:val="af2"/>
    <w:link w:val="afffffff3"/>
    <w:uiPriority w:val="99"/>
    <w:semiHidden/>
    <w:rsid w:val="00FC7167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3"/>
    <w:link w:val="afffffff2"/>
    <w:uiPriority w:val="99"/>
    <w:semiHidden/>
    <w:locked/>
    <w:rsid w:val="009779E9"/>
  </w:style>
  <w:style w:type="table" w:customStyle="1" w:styleId="1f1">
    <w:name w:val="Описание сегмента1"/>
    <w:uiPriority w:val="99"/>
    <w:rsid w:val="00FC7167"/>
    <w:rPr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FC7167"/>
    <w:pPr>
      <w:jc w:val="center"/>
    </w:pPr>
    <w:rPr>
      <w:sz w:val="20"/>
      <w:szCs w:val="20"/>
    </w:r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2"/>
    <w:link w:val="afffffff5"/>
    <w:uiPriority w:val="99"/>
    <w:rsid w:val="00FC7167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FC7167"/>
    <w:rPr>
      <w:sz w:val="24"/>
      <w:szCs w:val="24"/>
    </w:rPr>
  </w:style>
  <w:style w:type="paragraph" w:customStyle="1" w:styleId="1f3">
    <w:name w:val="_Заголовок 1"/>
    <w:basedOn w:val="1"/>
    <w:uiPriority w:val="99"/>
    <w:rsid w:val="00FC7167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1"/>
    <w:link w:val="3f3"/>
    <w:uiPriority w:val="99"/>
    <w:rsid w:val="00FC7167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uiPriority w:val="99"/>
    <w:locked/>
    <w:rsid w:val="00FC7167"/>
    <w:rPr>
      <w:b/>
      <w:bCs/>
      <w:sz w:val="26"/>
      <w:szCs w:val="26"/>
    </w:rPr>
  </w:style>
  <w:style w:type="character" w:customStyle="1" w:styleId="sentence">
    <w:name w:val="sentence"/>
    <w:uiPriority w:val="99"/>
    <w:rsid w:val="00FC7167"/>
  </w:style>
  <w:style w:type="character" w:customStyle="1" w:styleId="FontStyle16">
    <w:name w:val="Font Style16"/>
    <w:uiPriority w:val="99"/>
    <w:rsid w:val="00FC7167"/>
    <w:rPr>
      <w:rFonts w:ascii="Sylfaen" w:hAnsi="Sylfaen" w:cs="Sylfaen"/>
      <w:b/>
      <w:bCs/>
      <w:sz w:val="24"/>
      <w:szCs w:val="24"/>
    </w:rPr>
  </w:style>
  <w:style w:type="paragraph" w:customStyle="1" w:styleId="2fb">
    <w:name w:val="Знак Знак2 Знак Знак Знак Знак Знак Знак Знак Знак Знак Знак Знак Знак"/>
    <w:basedOn w:val="af2"/>
    <w:uiPriority w:val="99"/>
    <w:rsid w:val="00FC716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6">
    <w:name w:val="Знак"/>
    <w:basedOn w:val="af2"/>
    <w:uiPriority w:val="99"/>
    <w:rsid w:val="00FC71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f2"/>
    <w:uiPriority w:val="99"/>
    <w:rsid w:val="00FC7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blk">
    <w:name w:val="blk"/>
    <w:basedOn w:val="af3"/>
    <w:uiPriority w:val="99"/>
    <w:rsid w:val="00401774"/>
  </w:style>
  <w:style w:type="paragraph" w:customStyle="1" w:styleId="212">
    <w:name w:val="Основной текст 21"/>
    <w:basedOn w:val="af2"/>
    <w:rsid w:val="00D922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numbering" w:customStyle="1" w:styleId="-">
    <w:name w:val="Нумерация перечисления-а)"/>
    <w:rsid w:val="00690C28"/>
    <w:pPr>
      <w:numPr>
        <w:numId w:val="16"/>
      </w:numPr>
    </w:pPr>
  </w:style>
  <w:style w:type="numbering" w:styleId="1ai">
    <w:name w:val="Outline List 1"/>
    <w:basedOn w:val="af5"/>
    <w:uiPriority w:val="99"/>
    <w:semiHidden/>
    <w:unhideWhenUsed/>
    <w:locked/>
    <w:rsid w:val="00690C28"/>
    <w:pPr>
      <w:numPr>
        <w:numId w:val="26"/>
      </w:numPr>
    </w:pPr>
  </w:style>
  <w:style w:type="numbering" w:customStyle="1" w:styleId="a2">
    <w:name w:val="Нумерация таблиц"/>
    <w:rsid w:val="00690C28"/>
    <w:pPr>
      <w:numPr>
        <w:numId w:val="19"/>
      </w:numPr>
    </w:pPr>
  </w:style>
  <w:style w:type="numbering" w:customStyle="1" w:styleId="a3">
    <w:name w:val="Нумерация рисунков приложения"/>
    <w:rsid w:val="00690C28"/>
    <w:pPr>
      <w:numPr>
        <w:numId w:val="23"/>
      </w:numPr>
    </w:pPr>
  </w:style>
  <w:style w:type="numbering" w:customStyle="1" w:styleId="a6">
    <w:name w:val="Нумерация заголовков"/>
    <w:rsid w:val="00690C28"/>
    <w:pPr>
      <w:numPr>
        <w:numId w:val="14"/>
      </w:numPr>
    </w:pPr>
  </w:style>
  <w:style w:type="numbering" w:customStyle="1" w:styleId="-0">
    <w:name w:val="Нумерация перечисления- без красной строки"/>
    <w:rsid w:val="00690C28"/>
    <w:pPr>
      <w:numPr>
        <w:numId w:val="21"/>
      </w:numPr>
    </w:pPr>
  </w:style>
  <w:style w:type="numbering" w:customStyle="1" w:styleId="-1">
    <w:name w:val="Нумерация перечисления-1)"/>
    <w:rsid w:val="00690C28"/>
    <w:pPr>
      <w:numPr>
        <w:numId w:val="15"/>
      </w:numPr>
    </w:pPr>
  </w:style>
  <w:style w:type="numbering" w:customStyle="1" w:styleId="-2">
    <w:name w:val="Нумерация перечисления-"/>
    <w:rsid w:val="00690C28"/>
    <w:pPr>
      <w:numPr>
        <w:numId w:val="11"/>
      </w:numPr>
    </w:pPr>
  </w:style>
  <w:style w:type="numbering" w:customStyle="1" w:styleId="a7">
    <w:name w:val="Нумерация библиографии"/>
    <w:rsid w:val="00690C28"/>
    <w:pPr>
      <w:numPr>
        <w:numId w:val="20"/>
      </w:numPr>
    </w:pPr>
  </w:style>
  <w:style w:type="numbering" w:customStyle="1" w:styleId="a8">
    <w:name w:val="Нумерация примечаний"/>
    <w:rsid w:val="00690C28"/>
    <w:pPr>
      <w:numPr>
        <w:numId w:val="17"/>
      </w:numPr>
    </w:pPr>
  </w:style>
  <w:style w:type="numbering" w:customStyle="1" w:styleId="a9">
    <w:name w:val="Нумерация рисунков"/>
    <w:rsid w:val="00690C28"/>
    <w:pPr>
      <w:numPr>
        <w:numId w:val="18"/>
      </w:numPr>
    </w:pPr>
  </w:style>
  <w:style w:type="numbering" w:styleId="111111">
    <w:name w:val="Outline List 2"/>
    <w:basedOn w:val="af5"/>
    <w:uiPriority w:val="99"/>
    <w:semiHidden/>
    <w:unhideWhenUsed/>
    <w:locked/>
    <w:rsid w:val="00690C28"/>
    <w:pPr>
      <w:numPr>
        <w:numId w:val="25"/>
      </w:numPr>
    </w:pPr>
  </w:style>
  <w:style w:type="numbering" w:customStyle="1" w:styleId="ab">
    <w:name w:val="Нумерация для таблиц"/>
    <w:rsid w:val="00690C28"/>
    <w:pPr>
      <w:numPr>
        <w:numId w:val="22"/>
      </w:numPr>
    </w:pPr>
  </w:style>
  <w:style w:type="numbering" w:customStyle="1" w:styleId="ac">
    <w:name w:val="Нумерация приложений"/>
    <w:rsid w:val="00690C28"/>
    <w:pPr>
      <w:numPr>
        <w:numId w:val="12"/>
      </w:numPr>
    </w:pPr>
  </w:style>
  <w:style w:type="numbering" w:customStyle="1" w:styleId="ad">
    <w:name w:val="Список таблиц()"/>
    <w:rsid w:val="00690C28"/>
    <w:pPr>
      <w:numPr>
        <w:numId w:val="27"/>
      </w:numPr>
    </w:pPr>
  </w:style>
  <w:style w:type="numbering" w:styleId="ae">
    <w:name w:val="Outline List 3"/>
    <w:basedOn w:val="af5"/>
    <w:uiPriority w:val="99"/>
    <w:semiHidden/>
    <w:unhideWhenUsed/>
    <w:locked/>
    <w:rsid w:val="00690C28"/>
    <w:pPr>
      <w:numPr>
        <w:numId w:val="24"/>
      </w:numPr>
    </w:pPr>
  </w:style>
  <w:style w:type="numbering" w:customStyle="1" w:styleId="af">
    <w:name w:val="Нумерация таблиц приложения"/>
    <w:rsid w:val="00690C2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0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1A80DC2F7292FDA3FAA284BCCA5E4D74FA431007869875B445FF263CD73BC3A9EA89FC8F1E5B440C5F0740010B63F2326FB4206424CE0EzFqF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A0BF8EB2C7DAF166909F0C0361C1C5F094399FFDFB99B005650B25ACAC3BB0882C19F8BE58731CA0F56841E965DD667C88D9BCCAfFu2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11A80DC2F7292FDA3FAA284BCCA5E4D74FA431007869875B445FF263CD73BC3A9EA89FC8F1E5B440C5F0740010B63F2326FB4206424CE0EzFq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1A80DC2F7292FDA3FAA284BCCA5E4D74FA431007869875B445FF263CD73BC3A9EA89FC8F1E5B440C5F0740010B63F2326FB4206424CE0EzFq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3407</Words>
  <Characters>25719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29068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Обухова Анастасия Александровна</cp:lastModifiedBy>
  <cp:revision>6</cp:revision>
  <cp:lastPrinted>2019-06-21T11:09:00Z</cp:lastPrinted>
  <dcterms:created xsi:type="dcterms:W3CDTF">2019-06-27T15:59:00Z</dcterms:created>
  <dcterms:modified xsi:type="dcterms:W3CDTF">2019-06-28T12:58:00Z</dcterms:modified>
</cp:coreProperties>
</file>