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E1" w:rsidRPr="00CD78E1" w:rsidRDefault="00CD78E1">
      <w:pPr>
        <w:pStyle w:val="ConsPlusTitlePage"/>
      </w:pPr>
      <w:r w:rsidRPr="00CD78E1">
        <w:t xml:space="preserve">Документ предоставлен </w:t>
      </w:r>
      <w:proofErr w:type="spellStart"/>
      <w:r w:rsidRPr="00CD78E1">
        <w:t>КонсультантПлюс</w:t>
      </w:r>
      <w:proofErr w:type="spellEnd"/>
      <w:r w:rsidRPr="00CD78E1">
        <w:br/>
      </w:r>
    </w:p>
    <w:p w:rsidR="00CD78E1" w:rsidRPr="00CD78E1" w:rsidRDefault="00CD78E1">
      <w:pPr>
        <w:pStyle w:val="ConsPlusNormal"/>
        <w:jc w:val="both"/>
        <w:outlineLvl w:val="0"/>
      </w:pPr>
      <w:bookmarkStart w:id="0" w:name="_GoBack"/>
      <w:bookmarkEnd w:id="0"/>
    </w:p>
    <w:p w:rsidR="00CD78E1" w:rsidRPr="00CD78E1" w:rsidRDefault="00CD78E1">
      <w:pPr>
        <w:pStyle w:val="ConsPlusNormal"/>
        <w:outlineLvl w:val="0"/>
      </w:pPr>
      <w:r w:rsidRPr="00CD78E1">
        <w:t>Зарегистрировано в Минюсте России 2 апреля 2021 г. N 62977</w:t>
      </w:r>
    </w:p>
    <w:p w:rsidR="00CD78E1" w:rsidRPr="00CD78E1" w:rsidRDefault="00CD78E1">
      <w:pPr>
        <w:pStyle w:val="ConsPlusNormal"/>
        <w:pBdr>
          <w:top w:val="single" w:sz="6" w:space="0" w:color="auto"/>
        </w:pBdr>
        <w:spacing w:before="100" w:after="100"/>
        <w:jc w:val="both"/>
        <w:rPr>
          <w:sz w:val="2"/>
          <w:szCs w:val="2"/>
        </w:rPr>
      </w:pPr>
    </w:p>
    <w:p w:rsidR="00CD78E1" w:rsidRPr="00CD78E1" w:rsidRDefault="00CD78E1">
      <w:pPr>
        <w:pStyle w:val="ConsPlusNormal"/>
        <w:jc w:val="both"/>
      </w:pPr>
    </w:p>
    <w:p w:rsidR="00CD78E1" w:rsidRPr="00CD78E1" w:rsidRDefault="00CD78E1">
      <w:pPr>
        <w:pStyle w:val="ConsPlusTitle"/>
        <w:jc w:val="center"/>
      </w:pPr>
      <w:r w:rsidRPr="00CD78E1">
        <w:t>МИНИСТЕРСТВО ЗДРАВООХРАНЕНИЯ РОССИЙСКОЙ ФЕДЕРАЦИИ</w:t>
      </w:r>
    </w:p>
    <w:p w:rsidR="00CD78E1" w:rsidRPr="00CD78E1" w:rsidRDefault="00CD78E1">
      <w:pPr>
        <w:pStyle w:val="ConsPlusTitle"/>
        <w:jc w:val="center"/>
      </w:pPr>
    </w:p>
    <w:p w:rsidR="00CD78E1" w:rsidRPr="00CD78E1" w:rsidRDefault="00CD78E1">
      <w:pPr>
        <w:pStyle w:val="ConsPlusTitle"/>
        <w:jc w:val="center"/>
      </w:pPr>
      <w:r w:rsidRPr="00CD78E1">
        <w:t>ПРИКАЗ</w:t>
      </w:r>
    </w:p>
    <w:p w:rsidR="00CD78E1" w:rsidRPr="00CD78E1" w:rsidRDefault="00CD78E1">
      <w:pPr>
        <w:pStyle w:val="ConsPlusTitle"/>
        <w:jc w:val="center"/>
      </w:pPr>
      <w:r w:rsidRPr="00CD78E1">
        <w:t>от 15 марта 2021 г. N 205н</w:t>
      </w:r>
    </w:p>
    <w:p w:rsidR="00CD78E1" w:rsidRPr="00CD78E1" w:rsidRDefault="00CD78E1">
      <w:pPr>
        <w:pStyle w:val="ConsPlusTitle"/>
        <w:jc w:val="center"/>
      </w:pPr>
    </w:p>
    <w:p w:rsidR="00CD78E1" w:rsidRPr="00CD78E1" w:rsidRDefault="00CD78E1">
      <w:pPr>
        <w:pStyle w:val="ConsPlusTitle"/>
        <w:jc w:val="center"/>
      </w:pPr>
      <w:r w:rsidRPr="00CD78E1">
        <w:t>ОБ УТВЕРЖДЕНИИ ПОРЯДКА</w:t>
      </w:r>
    </w:p>
    <w:p w:rsidR="00CD78E1" w:rsidRPr="00CD78E1" w:rsidRDefault="00CD78E1">
      <w:pPr>
        <w:pStyle w:val="ConsPlusTitle"/>
        <w:jc w:val="center"/>
      </w:pPr>
      <w:r w:rsidRPr="00CD78E1">
        <w:t>ВЫБОРА МЕДИЦИНСКИМ РАБОТНИКОМ ПРОГРАММЫ ПОВЫШЕНИЯ</w:t>
      </w:r>
    </w:p>
    <w:p w:rsidR="00CD78E1" w:rsidRPr="00CD78E1" w:rsidRDefault="00CD78E1">
      <w:pPr>
        <w:pStyle w:val="ConsPlusTitle"/>
        <w:jc w:val="center"/>
      </w:pPr>
      <w:r w:rsidRPr="00CD78E1">
        <w:t xml:space="preserve">КВАЛИФИКАЦИИ В ОРГАНИЗАЦИИ, ОСУЩЕСТВЛЯЮЩЕЙ </w:t>
      </w:r>
      <w:proofErr w:type="gramStart"/>
      <w:r w:rsidRPr="00CD78E1">
        <w:t>ОБРАЗОВАТЕЛЬНУЮ</w:t>
      </w:r>
      <w:proofErr w:type="gramEnd"/>
    </w:p>
    <w:p w:rsidR="00CD78E1" w:rsidRPr="00CD78E1" w:rsidRDefault="00CD78E1">
      <w:pPr>
        <w:pStyle w:val="ConsPlusTitle"/>
        <w:jc w:val="center"/>
      </w:pPr>
      <w:r w:rsidRPr="00CD78E1">
        <w:t xml:space="preserve">ДЕЯТЕЛЬНОСТЬ, ДЛЯ НАПРАВЛЕНИЯ НА </w:t>
      </w:r>
      <w:proofErr w:type="gramStart"/>
      <w:r w:rsidRPr="00CD78E1">
        <w:t>ДОПОЛНИТЕЛЬНОЕ</w:t>
      </w:r>
      <w:proofErr w:type="gramEnd"/>
    </w:p>
    <w:p w:rsidR="00CD78E1" w:rsidRPr="00CD78E1" w:rsidRDefault="00CD78E1">
      <w:pPr>
        <w:pStyle w:val="ConsPlusTitle"/>
        <w:jc w:val="center"/>
      </w:pPr>
      <w:r w:rsidRPr="00CD78E1">
        <w:t xml:space="preserve">ПРОФЕССИОНАЛЬНОЕ ОБРАЗОВАНИЕ ЗА СЧЕТ СРЕДСТВ </w:t>
      </w:r>
      <w:proofErr w:type="gramStart"/>
      <w:r w:rsidRPr="00CD78E1">
        <w:t>НОРМИРОВАННОГО</w:t>
      </w:r>
      <w:proofErr w:type="gramEnd"/>
    </w:p>
    <w:p w:rsidR="00CD78E1" w:rsidRPr="00CD78E1" w:rsidRDefault="00CD78E1">
      <w:pPr>
        <w:pStyle w:val="ConsPlusTitle"/>
        <w:jc w:val="center"/>
      </w:pPr>
      <w:r w:rsidRPr="00CD78E1">
        <w:t>СТРАХОВОГО ЗАПАСА ФЕДЕРАЛЬНОГО ФОНДА ОБЯЗАТЕЛЬНОГО</w:t>
      </w:r>
    </w:p>
    <w:p w:rsidR="00CD78E1" w:rsidRPr="00CD78E1" w:rsidRDefault="00CD78E1">
      <w:pPr>
        <w:pStyle w:val="ConsPlusTitle"/>
        <w:jc w:val="center"/>
      </w:pPr>
      <w:r w:rsidRPr="00CD78E1">
        <w:t>МЕДИЦИНСКОГО СТРАХОВАНИЯ, НОРМИРОВАННОГО СТРАХОВОГО</w:t>
      </w:r>
    </w:p>
    <w:p w:rsidR="00CD78E1" w:rsidRPr="00CD78E1" w:rsidRDefault="00CD78E1">
      <w:pPr>
        <w:pStyle w:val="ConsPlusTitle"/>
        <w:jc w:val="center"/>
      </w:pPr>
      <w:r w:rsidRPr="00CD78E1">
        <w:t>ЗАПАСА ТЕРРИТОРИАЛЬНОГО ФОНДА ОБЯЗАТЕЛЬНОГО</w:t>
      </w:r>
    </w:p>
    <w:p w:rsidR="00CD78E1" w:rsidRPr="00CD78E1" w:rsidRDefault="00CD78E1">
      <w:pPr>
        <w:pStyle w:val="ConsPlusTitle"/>
        <w:jc w:val="center"/>
      </w:pPr>
      <w:r w:rsidRPr="00CD78E1">
        <w:t>МЕДИЦИНСКОГО СТРАХОВАНИЯ</w:t>
      </w:r>
    </w:p>
    <w:p w:rsidR="00CD78E1" w:rsidRPr="00CD78E1" w:rsidRDefault="00CD78E1">
      <w:pPr>
        <w:pStyle w:val="ConsPlusNormal"/>
        <w:jc w:val="both"/>
      </w:pPr>
    </w:p>
    <w:p w:rsidR="00CD78E1" w:rsidRPr="00CD78E1" w:rsidRDefault="00CD78E1">
      <w:pPr>
        <w:pStyle w:val="ConsPlusNormal"/>
        <w:ind w:firstLine="540"/>
        <w:jc w:val="both"/>
      </w:pPr>
      <w:proofErr w:type="gramStart"/>
      <w:r w:rsidRPr="00CD78E1">
        <w:t>В соответствии с подпунктом "а" пункта 9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w:t>
      </w:r>
      <w:proofErr w:type="gramEnd"/>
      <w:r w:rsidRPr="00CD78E1">
        <w:t xml:space="preserve"> 2021 г. N 273 (Официальный интернет-портал правовой информации (www.pravo.gov.ru), 2021, 1 марта, N 0001202103010014), приказываю:</w:t>
      </w:r>
    </w:p>
    <w:p w:rsidR="00CD78E1" w:rsidRPr="00CD78E1" w:rsidRDefault="00CD78E1">
      <w:pPr>
        <w:pStyle w:val="ConsPlusNormal"/>
        <w:spacing w:before="220"/>
        <w:ind w:firstLine="540"/>
        <w:jc w:val="both"/>
      </w:pPr>
      <w:r w:rsidRPr="00CD78E1">
        <w:t>1. Утвердить прилагаемый Порядок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w:t>
      </w:r>
    </w:p>
    <w:p w:rsidR="00CD78E1" w:rsidRPr="00CD78E1" w:rsidRDefault="00CD78E1">
      <w:pPr>
        <w:pStyle w:val="ConsPlusNormal"/>
        <w:spacing w:before="220"/>
        <w:ind w:firstLine="540"/>
        <w:jc w:val="both"/>
      </w:pPr>
      <w:r w:rsidRPr="00CD78E1">
        <w:t xml:space="preserve">2. </w:t>
      </w:r>
      <w:proofErr w:type="gramStart"/>
      <w:r w:rsidRPr="00CD78E1">
        <w:t>Признать утратившим силу приказ Министерства здравоохранения Российской Федерации от 4 августа 2016 г. N 575н "Об утверждении Порядка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11 октября 2016 г., регистрационный N 43998).</w:t>
      </w:r>
      <w:proofErr w:type="gramEnd"/>
    </w:p>
    <w:p w:rsidR="00CD78E1" w:rsidRPr="00CD78E1" w:rsidRDefault="00CD78E1">
      <w:pPr>
        <w:pStyle w:val="ConsPlusNormal"/>
        <w:jc w:val="both"/>
      </w:pPr>
    </w:p>
    <w:p w:rsidR="00CD78E1" w:rsidRPr="00CD78E1" w:rsidRDefault="00CD78E1">
      <w:pPr>
        <w:pStyle w:val="ConsPlusNormal"/>
        <w:jc w:val="right"/>
      </w:pPr>
      <w:r w:rsidRPr="00CD78E1">
        <w:t>Министр</w:t>
      </w:r>
    </w:p>
    <w:p w:rsidR="00CD78E1" w:rsidRPr="00CD78E1" w:rsidRDefault="00CD78E1">
      <w:pPr>
        <w:pStyle w:val="ConsPlusNormal"/>
        <w:jc w:val="right"/>
      </w:pPr>
      <w:r w:rsidRPr="00CD78E1">
        <w:t>М.А.МУРАШКО</w:t>
      </w:r>
    </w:p>
    <w:p w:rsidR="00CD78E1" w:rsidRPr="00CD78E1" w:rsidRDefault="00CD78E1">
      <w:pPr>
        <w:pStyle w:val="ConsPlusNormal"/>
        <w:jc w:val="both"/>
      </w:pPr>
    </w:p>
    <w:p w:rsidR="00CD78E1" w:rsidRPr="00CD78E1" w:rsidRDefault="00CD78E1">
      <w:pPr>
        <w:pStyle w:val="ConsPlusNormal"/>
        <w:jc w:val="both"/>
      </w:pPr>
    </w:p>
    <w:p w:rsidR="00CD78E1" w:rsidRPr="00CD78E1" w:rsidRDefault="00CD78E1">
      <w:pPr>
        <w:pStyle w:val="ConsPlusNormal"/>
        <w:jc w:val="both"/>
      </w:pPr>
    </w:p>
    <w:p w:rsidR="00CD78E1" w:rsidRPr="00CD78E1" w:rsidRDefault="00CD78E1">
      <w:pPr>
        <w:pStyle w:val="ConsPlusNormal"/>
        <w:jc w:val="both"/>
      </w:pPr>
    </w:p>
    <w:p w:rsidR="00CD78E1" w:rsidRPr="00CD78E1" w:rsidRDefault="00CD78E1">
      <w:pPr>
        <w:pStyle w:val="ConsPlusNormal"/>
        <w:jc w:val="both"/>
      </w:pPr>
    </w:p>
    <w:p w:rsidR="00CD78E1" w:rsidRPr="00CD78E1" w:rsidRDefault="00CD78E1">
      <w:pPr>
        <w:pStyle w:val="ConsPlusNormal"/>
        <w:jc w:val="right"/>
        <w:outlineLvl w:val="0"/>
      </w:pPr>
      <w:r w:rsidRPr="00CD78E1">
        <w:t>Утвержден</w:t>
      </w:r>
    </w:p>
    <w:p w:rsidR="00CD78E1" w:rsidRPr="00CD78E1" w:rsidRDefault="00CD78E1">
      <w:pPr>
        <w:pStyle w:val="ConsPlusNormal"/>
        <w:jc w:val="right"/>
      </w:pPr>
      <w:r w:rsidRPr="00CD78E1">
        <w:lastRenderedPageBreak/>
        <w:t>приказом Министерства здравоохранения</w:t>
      </w:r>
    </w:p>
    <w:p w:rsidR="00CD78E1" w:rsidRPr="00CD78E1" w:rsidRDefault="00CD78E1">
      <w:pPr>
        <w:pStyle w:val="ConsPlusNormal"/>
        <w:jc w:val="right"/>
      </w:pPr>
      <w:r w:rsidRPr="00CD78E1">
        <w:t>Российской Федерации</w:t>
      </w:r>
    </w:p>
    <w:p w:rsidR="00CD78E1" w:rsidRPr="00CD78E1" w:rsidRDefault="00CD78E1">
      <w:pPr>
        <w:pStyle w:val="ConsPlusNormal"/>
        <w:jc w:val="right"/>
      </w:pPr>
      <w:r w:rsidRPr="00CD78E1">
        <w:t>от 15 марта 2021 г. N 205н</w:t>
      </w:r>
    </w:p>
    <w:p w:rsidR="00CD78E1" w:rsidRPr="00CD78E1" w:rsidRDefault="00CD78E1">
      <w:pPr>
        <w:pStyle w:val="ConsPlusNormal"/>
        <w:jc w:val="both"/>
      </w:pPr>
    </w:p>
    <w:p w:rsidR="00CD78E1" w:rsidRPr="00CD78E1" w:rsidRDefault="00CD78E1">
      <w:pPr>
        <w:pStyle w:val="ConsPlusTitle"/>
        <w:jc w:val="center"/>
      </w:pPr>
      <w:bookmarkStart w:id="1" w:name="P35"/>
      <w:bookmarkEnd w:id="1"/>
      <w:r w:rsidRPr="00CD78E1">
        <w:t>ПОРЯДОК</w:t>
      </w:r>
    </w:p>
    <w:p w:rsidR="00CD78E1" w:rsidRPr="00CD78E1" w:rsidRDefault="00CD78E1">
      <w:pPr>
        <w:pStyle w:val="ConsPlusTitle"/>
        <w:jc w:val="center"/>
      </w:pPr>
      <w:r w:rsidRPr="00CD78E1">
        <w:t>ВЫБОРА МЕДИЦИНСКИМ РАБОТНИКОМ ПРОГРАММЫ ПОВЫШЕНИЯ</w:t>
      </w:r>
    </w:p>
    <w:p w:rsidR="00CD78E1" w:rsidRPr="00CD78E1" w:rsidRDefault="00CD78E1">
      <w:pPr>
        <w:pStyle w:val="ConsPlusTitle"/>
        <w:jc w:val="center"/>
      </w:pPr>
      <w:r w:rsidRPr="00CD78E1">
        <w:t xml:space="preserve">КВАЛИФИКАЦИИ В ОРГАНИЗАЦИИ, ОСУЩЕСТВЛЯЮЩЕЙ </w:t>
      </w:r>
      <w:proofErr w:type="gramStart"/>
      <w:r w:rsidRPr="00CD78E1">
        <w:t>ОБРАЗОВАТЕЛЬНУЮ</w:t>
      </w:r>
      <w:proofErr w:type="gramEnd"/>
    </w:p>
    <w:p w:rsidR="00CD78E1" w:rsidRPr="00CD78E1" w:rsidRDefault="00CD78E1">
      <w:pPr>
        <w:pStyle w:val="ConsPlusTitle"/>
        <w:jc w:val="center"/>
      </w:pPr>
      <w:r w:rsidRPr="00CD78E1">
        <w:t xml:space="preserve">ДЕЯТЕЛЬНОСТЬ, ДЛЯ НАПРАВЛЕНИЯ НА </w:t>
      </w:r>
      <w:proofErr w:type="gramStart"/>
      <w:r w:rsidRPr="00CD78E1">
        <w:t>ДОПОЛНИТЕЛЬНОЕ</w:t>
      </w:r>
      <w:proofErr w:type="gramEnd"/>
    </w:p>
    <w:p w:rsidR="00CD78E1" w:rsidRPr="00CD78E1" w:rsidRDefault="00CD78E1">
      <w:pPr>
        <w:pStyle w:val="ConsPlusTitle"/>
        <w:jc w:val="center"/>
      </w:pPr>
      <w:r w:rsidRPr="00CD78E1">
        <w:t xml:space="preserve">ПРОФЕССИОНАЛЬНОЕ ОБРАЗОВАНИЕ ЗА СЧЕТ СРЕДСТВ </w:t>
      </w:r>
      <w:proofErr w:type="gramStart"/>
      <w:r w:rsidRPr="00CD78E1">
        <w:t>НОРМИРОВАННОГО</w:t>
      </w:r>
      <w:proofErr w:type="gramEnd"/>
    </w:p>
    <w:p w:rsidR="00CD78E1" w:rsidRPr="00CD78E1" w:rsidRDefault="00CD78E1">
      <w:pPr>
        <w:pStyle w:val="ConsPlusTitle"/>
        <w:jc w:val="center"/>
      </w:pPr>
      <w:r w:rsidRPr="00CD78E1">
        <w:t>СТРАХОВОГО ЗАПАСА ФЕДЕРАЛЬНОГО ФОНДА ОБЯЗАТЕЛЬНОГО</w:t>
      </w:r>
    </w:p>
    <w:p w:rsidR="00CD78E1" w:rsidRPr="00CD78E1" w:rsidRDefault="00CD78E1">
      <w:pPr>
        <w:pStyle w:val="ConsPlusTitle"/>
        <w:jc w:val="center"/>
      </w:pPr>
      <w:r w:rsidRPr="00CD78E1">
        <w:t>МЕДИЦИНСКОГО СТРАХОВАНИЯ, НОРМИРОВАННОГО СТРАХОВОГО</w:t>
      </w:r>
    </w:p>
    <w:p w:rsidR="00CD78E1" w:rsidRPr="00CD78E1" w:rsidRDefault="00CD78E1">
      <w:pPr>
        <w:pStyle w:val="ConsPlusTitle"/>
        <w:jc w:val="center"/>
      </w:pPr>
      <w:r w:rsidRPr="00CD78E1">
        <w:t>ЗАПАСА ТЕРРИТОРИАЛЬНОГО ФОНДА ОБЯЗАТЕЛЬНОГО</w:t>
      </w:r>
    </w:p>
    <w:p w:rsidR="00CD78E1" w:rsidRPr="00CD78E1" w:rsidRDefault="00CD78E1">
      <w:pPr>
        <w:pStyle w:val="ConsPlusTitle"/>
        <w:jc w:val="center"/>
      </w:pPr>
      <w:r w:rsidRPr="00CD78E1">
        <w:t>МЕДИЦИНСКОГО СТРАХОВАНИЯ</w:t>
      </w:r>
    </w:p>
    <w:p w:rsidR="00CD78E1" w:rsidRPr="00CD78E1" w:rsidRDefault="00CD78E1">
      <w:pPr>
        <w:pStyle w:val="ConsPlusNormal"/>
        <w:jc w:val="both"/>
      </w:pPr>
    </w:p>
    <w:p w:rsidR="00CD78E1" w:rsidRPr="00CD78E1" w:rsidRDefault="00CD78E1">
      <w:pPr>
        <w:pStyle w:val="ConsPlusNormal"/>
        <w:ind w:firstLine="540"/>
        <w:jc w:val="both"/>
      </w:pPr>
      <w:r w:rsidRPr="00CD78E1">
        <w:t xml:space="preserve">1. </w:t>
      </w:r>
      <w:proofErr w:type="gramStart"/>
      <w:r w:rsidRPr="00CD78E1">
        <w:t>Порядок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(далее - Порядок) устанавливает правила выбора медицинским работником медицинской организации, функции и полномочия учредителей в отношении которой осуществляет Правительство Российской Федерации или федеральные органы</w:t>
      </w:r>
      <w:proofErr w:type="gramEnd"/>
      <w:r w:rsidRPr="00CD78E1">
        <w:t xml:space="preserve"> </w:t>
      </w:r>
      <w:proofErr w:type="gramStart"/>
      <w:r w:rsidRPr="00CD78E1">
        <w:t>исполнительной власти, оказывающей медицинскую помощь, финансовое обеспечение которой осуществляется в соответствии с пунктом 11 статьи 5 Федерального закона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которой в установленном порядке распределены объемы предоставления указанной медицинской помощи в соответствующем финансовом году и с которой в соответствии со</w:t>
      </w:r>
      <w:proofErr w:type="gramEnd"/>
      <w:r w:rsidRPr="00CD78E1">
        <w:t xml:space="preserve"> </w:t>
      </w:r>
      <w:proofErr w:type="gramStart"/>
      <w:r w:rsidRPr="00CD78E1">
        <w:t>статьей 39.1 Федерального закона "Об обязательном медицинском страховании в Российской Федерации" &lt;2&gt; заключены договоры на оказание и оплату медицинской помощи в рамках базовой программы обязательного медицинского страхования (далее - федеральные медицинские организации), либо медицинской организации, которая участвует в реализации территориальной программы обязательного страхования субъекта Российской Федерации в соответствующем финансовом году и с которой в соответствии со статьей 39 Федерального закона "Об</w:t>
      </w:r>
      <w:proofErr w:type="gramEnd"/>
      <w:r w:rsidRPr="00CD78E1">
        <w:t xml:space="preserve"> </w:t>
      </w:r>
      <w:proofErr w:type="gramStart"/>
      <w:r w:rsidRPr="00CD78E1">
        <w:t>обязательном медицинском страховании в Российской Федерации" &lt;3&gt; заключены договоры на оказание и оплату медицинской помощи по обязательному медицинскому страхованию на текущий финансовый год (далее соответственно - территориальные медицинские организации, медицинский работник), программы повышения квалификации в организации, осуществляющей образовательную деятельность (далее - образовательная организация), для направления на дополнительное профессиональное образование за счет средств нормированного страхового запаса Федерального фонда обязательного медицинского страхования, нормированного страхового</w:t>
      </w:r>
      <w:proofErr w:type="gramEnd"/>
      <w:r w:rsidRPr="00CD78E1">
        <w:t xml:space="preserve"> запаса территориального фонда обязательного медицинского страхования.</w:t>
      </w:r>
    </w:p>
    <w:p w:rsidR="00CD78E1" w:rsidRPr="00CD78E1" w:rsidRDefault="00CD78E1">
      <w:pPr>
        <w:pStyle w:val="ConsPlusNormal"/>
        <w:spacing w:before="220"/>
        <w:ind w:firstLine="540"/>
        <w:jc w:val="both"/>
      </w:pPr>
      <w:r w:rsidRPr="00CD78E1">
        <w:t>--------------------------------</w:t>
      </w:r>
    </w:p>
    <w:p w:rsidR="00CD78E1" w:rsidRPr="00CD78E1" w:rsidRDefault="00CD78E1">
      <w:pPr>
        <w:pStyle w:val="ConsPlusNormal"/>
        <w:spacing w:before="220"/>
        <w:ind w:firstLine="540"/>
        <w:jc w:val="both"/>
      </w:pPr>
      <w:r w:rsidRPr="00CD78E1">
        <w:t>&lt;1&gt; Собрание законодательства Российской Федерации, 2010, N 49, ст. 6422; 2020, N 50, ст. 8075.</w:t>
      </w:r>
    </w:p>
    <w:p w:rsidR="00CD78E1" w:rsidRPr="00CD78E1" w:rsidRDefault="00CD78E1">
      <w:pPr>
        <w:pStyle w:val="ConsPlusNormal"/>
        <w:spacing w:before="220"/>
        <w:ind w:firstLine="540"/>
        <w:jc w:val="both"/>
      </w:pPr>
      <w:r w:rsidRPr="00CD78E1">
        <w:t>&lt;2&gt; Собрание законодательства Российской Федерации, 2010, N 49, ст. 6422; 2020, N 50, ст. 8075.</w:t>
      </w:r>
    </w:p>
    <w:p w:rsidR="00CD78E1" w:rsidRPr="00CD78E1" w:rsidRDefault="00CD78E1">
      <w:pPr>
        <w:pStyle w:val="ConsPlusNormal"/>
        <w:spacing w:before="220"/>
        <w:ind w:firstLine="540"/>
        <w:jc w:val="both"/>
      </w:pPr>
      <w:r w:rsidRPr="00CD78E1">
        <w:t>&lt;3&gt; Собрание законодательства Российской Федерации, 2010, N 49, ст. 6422; 2020, N 50, ст. 8075.</w:t>
      </w:r>
    </w:p>
    <w:p w:rsidR="00CD78E1" w:rsidRPr="00CD78E1" w:rsidRDefault="00CD78E1">
      <w:pPr>
        <w:pStyle w:val="ConsPlusNormal"/>
        <w:jc w:val="both"/>
      </w:pPr>
    </w:p>
    <w:p w:rsidR="00CD78E1" w:rsidRPr="00CD78E1" w:rsidRDefault="00CD78E1">
      <w:pPr>
        <w:pStyle w:val="ConsPlusNormal"/>
        <w:ind w:firstLine="540"/>
        <w:jc w:val="both"/>
      </w:pPr>
      <w:r w:rsidRPr="00CD78E1">
        <w:lastRenderedPageBreak/>
        <w:t>2. Выбор программы повышения квалификации (далее - образовательная программа) в образовательной организации для направления на дополнительное профессиональное образование осуществляется следующими медицинскими работниками:</w:t>
      </w:r>
    </w:p>
    <w:p w:rsidR="00CD78E1" w:rsidRPr="00CD78E1" w:rsidRDefault="00CD78E1">
      <w:pPr>
        <w:pStyle w:val="ConsPlusNormal"/>
        <w:spacing w:before="220"/>
        <w:ind w:firstLine="540"/>
        <w:jc w:val="both"/>
      </w:pPr>
      <w:proofErr w:type="gramStart"/>
      <w:r w:rsidRPr="00CD78E1">
        <w:t>а) осуществляющими трудовую деятельность в федеральной медицинской организации и (или) региональной медицинской организации;</w:t>
      </w:r>
      <w:proofErr w:type="gramEnd"/>
    </w:p>
    <w:p w:rsidR="00CD78E1" w:rsidRPr="00CD78E1" w:rsidRDefault="00CD78E1">
      <w:pPr>
        <w:pStyle w:val="ConsPlusNormal"/>
        <w:spacing w:before="220"/>
        <w:ind w:firstLine="540"/>
        <w:jc w:val="both"/>
      </w:pPr>
      <w:r w:rsidRPr="00CD78E1">
        <w:t xml:space="preserve">б) </w:t>
      </w:r>
      <w:proofErr w:type="gramStart"/>
      <w:r w:rsidRPr="00CD78E1">
        <w:t>осуществляющими</w:t>
      </w:r>
      <w:proofErr w:type="gramEnd"/>
      <w:r w:rsidRPr="00CD78E1">
        <w:t xml:space="preserve"> оказание в федеральной медицинской организации или региональной медицинской организации медицинской помощи, соответствующей видам, формам и профилям медицинской помощи, оказываемой соответственно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CD78E1" w:rsidRPr="00CD78E1" w:rsidRDefault="00CD78E1">
      <w:pPr>
        <w:pStyle w:val="ConsPlusNormal"/>
        <w:spacing w:before="220"/>
        <w:ind w:firstLine="540"/>
        <w:jc w:val="both"/>
      </w:pPr>
      <w:r w:rsidRPr="00CD78E1">
        <w:t xml:space="preserve">в) не </w:t>
      </w:r>
      <w:proofErr w:type="gramStart"/>
      <w:r w:rsidRPr="00CD78E1">
        <w:t>проходившими</w:t>
      </w:r>
      <w:proofErr w:type="gramEnd"/>
      <w:r w:rsidRPr="00CD78E1">
        <w:t xml:space="preserve"> обучение по программам дополнительного профессионального образования в течение года, предшествующего соответствующему финансовому году.</w:t>
      </w:r>
    </w:p>
    <w:p w:rsidR="00CD78E1" w:rsidRPr="00CD78E1" w:rsidRDefault="00CD78E1">
      <w:pPr>
        <w:pStyle w:val="ConsPlusNormal"/>
        <w:spacing w:before="220"/>
        <w:ind w:firstLine="540"/>
        <w:jc w:val="both"/>
      </w:pPr>
      <w:r w:rsidRPr="00CD78E1">
        <w:t xml:space="preserve">3. Выбор образовательной программы и образовательной организации осуществляется медицинским работником с использованием </w:t>
      </w:r>
      <w:proofErr w:type="gramStart"/>
      <w:r w:rsidRPr="00CD78E1">
        <w:t>интернет-портала</w:t>
      </w:r>
      <w:proofErr w:type="gramEnd"/>
      <w:r w:rsidRPr="00CD78E1">
        <w:t xml:space="preserve"> непрерывного медицинского и фармацевтического образования в информационно-телекоммуникационной сети "Интернет" (далее - интернет-портал).</w:t>
      </w:r>
    </w:p>
    <w:p w:rsidR="00CD78E1" w:rsidRPr="00CD78E1" w:rsidRDefault="00CD78E1">
      <w:pPr>
        <w:pStyle w:val="ConsPlusNormal"/>
        <w:spacing w:before="220"/>
        <w:ind w:firstLine="540"/>
        <w:jc w:val="both"/>
      </w:pPr>
      <w:proofErr w:type="gramStart"/>
      <w:r w:rsidRPr="00CD78E1">
        <w:t>Доступ медицинскому работнику к интернет-порталу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условии наличия сведений об указанном медицинском работнике в федеральном регистре медицинских работников, являющемся подсистемой единой государственной информационной системы в сфере здравоохранения &lt;4&gt;.</w:t>
      </w:r>
      <w:proofErr w:type="gramEnd"/>
    </w:p>
    <w:p w:rsidR="00CD78E1" w:rsidRPr="00CD78E1" w:rsidRDefault="00CD78E1">
      <w:pPr>
        <w:pStyle w:val="ConsPlusNormal"/>
        <w:spacing w:before="220"/>
        <w:ind w:firstLine="540"/>
        <w:jc w:val="both"/>
      </w:pPr>
      <w:r w:rsidRPr="00CD78E1">
        <w:t>--------------------------------</w:t>
      </w:r>
    </w:p>
    <w:p w:rsidR="00CD78E1" w:rsidRPr="00CD78E1" w:rsidRDefault="00CD78E1">
      <w:pPr>
        <w:pStyle w:val="ConsPlusNormal"/>
        <w:spacing w:before="220"/>
        <w:ind w:firstLine="540"/>
        <w:jc w:val="both"/>
      </w:pPr>
      <w:r w:rsidRPr="00CD78E1">
        <w:t>&lt;4&gt; Пункт 6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w:t>
      </w:r>
    </w:p>
    <w:p w:rsidR="00CD78E1" w:rsidRPr="00CD78E1" w:rsidRDefault="00CD78E1">
      <w:pPr>
        <w:pStyle w:val="ConsPlusNormal"/>
        <w:jc w:val="both"/>
      </w:pPr>
    </w:p>
    <w:p w:rsidR="00CD78E1" w:rsidRPr="00CD78E1" w:rsidRDefault="00CD78E1">
      <w:pPr>
        <w:pStyle w:val="ConsPlusNormal"/>
        <w:ind w:firstLine="540"/>
        <w:jc w:val="both"/>
      </w:pPr>
      <w:r w:rsidRPr="00CD78E1">
        <w:t xml:space="preserve">4. </w:t>
      </w:r>
      <w:proofErr w:type="gramStart"/>
      <w:r w:rsidRPr="00CD78E1">
        <w:t>Для обеспечения выбора медицинским работником образовательной программы и образовательной организации на интернет-портале размещается список образовательных программ, реализация которых направлена на освоение знаний и приобретение умений и навыков для оказания медицинской помощи в рамках базовой программы обязательного медицинского страхования, территориальных программ обязательного медицинского страхования на текущий финансовый год, и охватывающих все виды, формы и профили медицинской помощи, предоставляемые федеральными медицинскими организациями</w:t>
      </w:r>
      <w:proofErr w:type="gramEnd"/>
      <w:r w:rsidRPr="00CD78E1">
        <w:t xml:space="preserve"> в рамках реализации базовой программы обязательного медицинского страхования и региональными медицинскими организациями - в рамках реализации территориальных программ обязательного медицинского страхования (далее - список образовательных программ). </w:t>
      </w:r>
      <w:proofErr w:type="gramStart"/>
      <w:r w:rsidRPr="00CD78E1">
        <w:t>Образовательные программы должны соответствовать требованиям подпункта "а" пункта 8 Правил использования федеральной медицинской организацией средств нормированного страхового запаса Федерального фонда обязательного медицинского страхования, территориальной медицинской организацией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w:t>
      </w:r>
      <w:proofErr w:type="gramEnd"/>
      <w:r w:rsidRPr="00CD78E1">
        <w:t xml:space="preserve"> постановлением Правительства Российской Федерации от 26 февраля 2021 г. N 273 &lt;5&gt;.</w:t>
      </w:r>
    </w:p>
    <w:p w:rsidR="00CD78E1" w:rsidRPr="00CD78E1" w:rsidRDefault="00CD78E1">
      <w:pPr>
        <w:pStyle w:val="ConsPlusNormal"/>
        <w:spacing w:before="220"/>
        <w:ind w:firstLine="540"/>
        <w:jc w:val="both"/>
      </w:pPr>
      <w:r w:rsidRPr="00CD78E1">
        <w:lastRenderedPageBreak/>
        <w:t>--------------------------------</w:t>
      </w:r>
    </w:p>
    <w:p w:rsidR="00CD78E1" w:rsidRPr="00CD78E1" w:rsidRDefault="00CD78E1">
      <w:pPr>
        <w:pStyle w:val="ConsPlusNormal"/>
        <w:spacing w:before="220"/>
        <w:ind w:firstLine="540"/>
        <w:jc w:val="both"/>
      </w:pPr>
      <w:r w:rsidRPr="00CD78E1">
        <w:t>&lt;5&gt; Официальный интернет-портал правовой информации (www.pravo.gov.ru), 2021, 1 марта, N 0001202103010014.</w:t>
      </w:r>
    </w:p>
    <w:p w:rsidR="00CD78E1" w:rsidRPr="00CD78E1" w:rsidRDefault="00CD78E1">
      <w:pPr>
        <w:pStyle w:val="ConsPlusNormal"/>
        <w:jc w:val="both"/>
      </w:pPr>
    </w:p>
    <w:p w:rsidR="00CD78E1" w:rsidRPr="00CD78E1" w:rsidRDefault="00CD78E1">
      <w:pPr>
        <w:pStyle w:val="ConsPlusNormal"/>
        <w:ind w:firstLine="540"/>
        <w:jc w:val="both"/>
      </w:pPr>
      <w:r w:rsidRPr="00CD78E1">
        <w:t xml:space="preserve">5. В список образовательных программ вносятся образовательные программы, реализуемые образовательными организациями с применением одной или нескольких образовательных технологий: стажировка, </w:t>
      </w:r>
      <w:proofErr w:type="spellStart"/>
      <w:r w:rsidRPr="00CD78E1">
        <w:t>симуляционное</w:t>
      </w:r>
      <w:proofErr w:type="spellEnd"/>
      <w:r w:rsidRPr="00CD78E1">
        <w:t xml:space="preserve"> обучение, в том числе мастер-классы, дистанционные образовательные технологии и электронное обучение, а также образовательные программы, реализуемые в сетевой форме.</w:t>
      </w:r>
    </w:p>
    <w:p w:rsidR="00CD78E1" w:rsidRPr="00CD78E1" w:rsidRDefault="00CD78E1">
      <w:pPr>
        <w:pStyle w:val="ConsPlusNormal"/>
        <w:spacing w:before="220"/>
        <w:ind w:firstLine="540"/>
        <w:jc w:val="both"/>
      </w:pPr>
      <w:r w:rsidRPr="00CD78E1">
        <w:t xml:space="preserve">На </w:t>
      </w:r>
      <w:proofErr w:type="gramStart"/>
      <w:r w:rsidRPr="00CD78E1">
        <w:t>интернет-портале</w:t>
      </w:r>
      <w:proofErr w:type="gramEnd"/>
      <w:r w:rsidRPr="00CD78E1">
        <w:t xml:space="preserve"> размещается следующая информация об образовательной программе:</w:t>
      </w:r>
    </w:p>
    <w:p w:rsidR="00CD78E1" w:rsidRPr="00CD78E1" w:rsidRDefault="00CD78E1">
      <w:pPr>
        <w:pStyle w:val="ConsPlusNormal"/>
        <w:spacing w:before="220"/>
        <w:ind w:firstLine="540"/>
        <w:jc w:val="both"/>
      </w:pPr>
      <w:r w:rsidRPr="00CD78E1">
        <w:t>а) наименование образовательной программы;</w:t>
      </w:r>
    </w:p>
    <w:p w:rsidR="00CD78E1" w:rsidRPr="00CD78E1" w:rsidRDefault="00CD78E1">
      <w:pPr>
        <w:pStyle w:val="ConsPlusNormal"/>
        <w:spacing w:before="220"/>
        <w:ind w:firstLine="540"/>
        <w:jc w:val="both"/>
      </w:pPr>
      <w:r w:rsidRPr="00CD78E1">
        <w:t>б) продолжительность и форма реализации образовательной программы;</w:t>
      </w:r>
    </w:p>
    <w:p w:rsidR="00CD78E1" w:rsidRPr="00CD78E1" w:rsidRDefault="00CD78E1">
      <w:pPr>
        <w:pStyle w:val="ConsPlusNormal"/>
        <w:spacing w:before="220"/>
        <w:ind w:firstLine="540"/>
        <w:jc w:val="both"/>
      </w:pPr>
      <w:r w:rsidRPr="00CD78E1">
        <w:t>в) специальность (специальности) медицинских работников, на обучение которых направлена образовательная программа;</w:t>
      </w:r>
    </w:p>
    <w:p w:rsidR="00CD78E1" w:rsidRPr="00CD78E1" w:rsidRDefault="00CD78E1">
      <w:pPr>
        <w:pStyle w:val="ConsPlusNormal"/>
        <w:spacing w:before="220"/>
        <w:ind w:firstLine="540"/>
        <w:jc w:val="both"/>
      </w:pPr>
      <w:r w:rsidRPr="00CD78E1">
        <w:t>г) краткое содержание образовательной программы;</w:t>
      </w:r>
    </w:p>
    <w:p w:rsidR="00CD78E1" w:rsidRPr="00CD78E1" w:rsidRDefault="00CD78E1">
      <w:pPr>
        <w:pStyle w:val="ConsPlusNormal"/>
        <w:spacing w:before="220"/>
        <w:ind w:firstLine="540"/>
        <w:jc w:val="both"/>
      </w:pPr>
      <w:r w:rsidRPr="00CD78E1">
        <w:t xml:space="preserve">д) сведения об образовательных технологиях, используемых при </w:t>
      </w:r>
      <w:proofErr w:type="gramStart"/>
      <w:r w:rsidRPr="00CD78E1">
        <w:t>обучении по программе</w:t>
      </w:r>
      <w:proofErr w:type="gramEnd"/>
      <w:r w:rsidRPr="00CD78E1">
        <w:t xml:space="preserve"> повышения квалификации;</w:t>
      </w:r>
    </w:p>
    <w:p w:rsidR="00CD78E1" w:rsidRPr="00CD78E1" w:rsidRDefault="00CD78E1">
      <w:pPr>
        <w:pStyle w:val="ConsPlusNormal"/>
        <w:spacing w:before="220"/>
        <w:ind w:firstLine="540"/>
        <w:jc w:val="both"/>
      </w:pPr>
      <w:r w:rsidRPr="00CD78E1">
        <w:t>е) сведения о реализации образовательной программы в сетевой форме;</w:t>
      </w:r>
    </w:p>
    <w:p w:rsidR="00CD78E1" w:rsidRPr="00CD78E1" w:rsidRDefault="00CD78E1">
      <w:pPr>
        <w:pStyle w:val="ConsPlusNormal"/>
        <w:spacing w:before="220"/>
        <w:ind w:firstLine="540"/>
        <w:jc w:val="both"/>
      </w:pPr>
      <w:r w:rsidRPr="00CD78E1">
        <w:t xml:space="preserve">ж) наименование образовательных организаций, осуществляющих </w:t>
      </w:r>
      <w:proofErr w:type="gramStart"/>
      <w:r w:rsidRPr="00CD78E1">
        <w:t>обучение по</w:t>
      </w:r>
      <w:proofErr w:type="gramEnd"/>
      <w:r w:rsidRPr="00CD78E1">
        <w:t xml:space="preserve"> образовательной программе;</w:t>
      </w:r>
    </w:p>
    <w:p w:rsidR="00CD78E1" w:rsidRPr="00CD78E1" w:rsidRDefault="00CD78E1">
      <w:pPr>
        <w:pStyle w:val="ConsPlusNormal"/>
        <w:spacing w:before="220"/>
        <w:ind w:firstLine="540"/>
        <w:jc w:val="both"/>
      </w:pPr>
      <w:r w:rsidRPr="00CD78E1">
        <w:t xml:space="preserve">з) стоимость </w:t>
      </w:r>
      <w:proofErr w:type="gramStart"/>
      <w:r w:rsidRPr="00CD78E1">
        <w:t>обучения по</w:t>
      </w:r>
      <w:proofErr w:type="gramEnd"/>
      <w:r w:rsidRPr="00CD78E1">
        <w:t xml:space="preserve"> образовательной программе.</w:t>
      </w:r>
    </w:p>
    <w:p w:rsidR="00CD78E1" w:rsidRPr="00CD78E1" w:rsidRDefault="00CD78E1">
      <w:pPr>
        <w:pStyle w:val="ConsPlusNormal"/>
        <w:spacing w:before="220"/>
        <w:ind w:firstLine="540"/>
        <w:jc w:val="both"/>
      </w:pPr>
      <w:r w:rsidRPr="00CD78E1">
        <w:t>6. Медицинский работник осуществляет выбор программы повышения квалификации, соответствующей:</w:t>
      </w:r>
    </w:p>
    <w:p w:rsidR="00CD78E1" w:rsidRPr="00CD78E1" w:rsidRDefault="00CD78E1">
      <w:pPr>
        <w:pStyle w:val="ConsPlusNormal"/>
        <w:spacing w:before="220"/>
        <w:ind w:firstLine="540"/>
        <w:jc w:val="both"/>
      </w:pPr>
      <w:r w:rsidRPr="00CD78E1">
        <w:t>а) видам, формам и профилям медицинской помощи, оказываемой соответственно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CD78E1" w:rsidRPr="00CD78E1" w:rsidRDefault="00CD78E1">
      <w:pPr>
        <w:pStyle w:val="ConsPlusNormal"/>
        <w:spacing w:before="220"/>
        <w:ind w:firstLine="540"/>
        <w:jc w:val="both"/>
      </w:pPr>
      <w:r w:rsidRPr="00CD78E1">
        <w:t>б) должности медицинского работника, профессиональную деятельность по которой он осуществляет в медицинской организации, которой будет осуществлена подача заявки.</w:t>
      </w:r>
    </w:p>
    <w:p w:rsidR="00CD78E1" w:rsidRPr="00CD78E1" w:rsidRDefault="00CD78E1">
      <w:pPr>
        <w:pStyle w:val="ConsPlusNormal"/>
        <w:spacing w:before="220"/>
        <w:ind w:firstLine="540"/>
        <w:jc w:val="both"/>
      </w:pPr>
      <w:r w:rsidRPr="00CD78E1">
        <w:t>7. В целях осуществления выбора образовательной программы и образовательной организации медицинский работник:</w:t>
      </w:r>
    </w:p>
    <w:p w:rsidR="00CD78E1" w:rsidRPr="00CD78E1" w:rsidRDefault="00CD78E1">
      <w:pPr>
        <w:pStyle w:val="ConsPlusNormal"/>
        <w:spacing w:before="220"/>
        <w:ind w:firstLine="540"/>
        <w:jc w:val="both"/>
      </w:pPr>
      <w:r w:rsidRPr="00CD78E1">
        <w:t xml:space="preserve">а) проходит регистрацию на </w:t>
      </w:r>
      <w:proofErr w:type="gramStart"/>
      <w:r w:rsidRPr="00CD78E1">
        <w:t>интернет-портале</w:t>
      </w:r>
      <w:proofErr w:type="gramEnd"/>
      <w:r w:rsidRPr="00CD78E1">
        <w:t>;</w:t>
      </w:r>
    </w:p>
    <w:p w:rsidR="00CD78E1" w:rsidRPr="00CD78E1" w:rsidRDefault="00CD78E1">
      <w:pPr>
        <w:pStyle w:val="ConsPlusNormal"/>
        <w:spacing w:before="220"/>
        <w:ind w:firstLine="540"/>
        <w:jc w:val="both"/>
      </w:pPr>
      <w:r w:rsidRPr="00CD78E1">
        <w:t>б) осуществляет выбор образовательной программы из списка образовательных программ;</w:t>
      </w:r>
    </w:p>
    <w:p w:rsidR="00CD78E1" w:rsidRPr="00CD78E1" w:rsidRDefault="00CD78E1">
      <w:pPr>
        <w:pStyle w:val="ConsPlusNormal"/>
        <w:spacing w:before="220"/>
        <w:ind w:firstLine="540"/>
        <w:jc w:val="both"/>
      </w:pPr>
      <w:r w:rsidRPr="00CD78E1">
        <w:t xml:space="preserve">в) создает предварительную заявку для зачисления на </w:t>
      </w:r>
      <w:proofErr w:type="gramStart"/>
      <w:r w:rsidRPr="00CD78E1">
        <w:t>обучение</w:t>
      </w:r>
      <w:proofErr w:type="gramEnd"/>
      <w:r w:rsidRPr="00CD78E1">
        <w:t xml:space="preserve"> по выбранной образовательной программе (далее - предварительная заявка), доступную для распечатывания на бумажном носителе;</w:t>
      </w:r>
    </w:p>
    <w:p w:rsidR="00CD78E1" w:rsidRPr="00CD78E1" w:rsidRDefault="00CD78E1">
      <w:pPr>
        <w:pStyle w:val="ConsPlusNormal"/>
        <w:spacing w:before="220"/>
        <w:ind w:firstLine="540"/>
        <w:jc w:val="both"/>
      </w:pPr>
      <w:r w:rsidRPr="00CD78E1">
        <w:t>г) согласовывает с руководителем федеральной медицинской организации или территориальной медицинской организации (далее - работодатель) выбранную образовательную организацию, а также сроки обучения и образовательную программу;</w:t>
      </w:r>
    </w:p>
    <w:p w:rsidR="00CD78E1" w:rsidRPr="00CD78E1" w:rsidRDefault="00CD78E1">
      <w:pPr>
        <w:pStyle w:val="ConsPlusNormal"/>
        <w:spacing w:before="220"/>
        <w:ind w:firstLine="540"/>
        <w:jc w:val="both"/>
      </w:pPr>
      <w:r w:rsidRPr="00CD78E1">
        <w:lastRenderedPageBreak/>
        <w:t>д) предоставляет работодателю заявление о направлении на дополнительное профессиональное образование по программе повышения квалификации в образовательную организацию с приложением предварительной заявки, распечатанной на бумажном носителе.</w:t>
      </w:r>
    </w:p>
    <w:p w:rsidR="00CD78E1" w:rsidRPr="00CD78E1" w:rsidRDefault="00CD78E1">
      <w:pPr>
        <w:pStyle w:val="ConsPlusNormal"/>
        <w:spacing w:before="220"/>
        <w:ind w:firstLine="540"/>
        <w:jc w:val="both"/>
      </w:pPr>
      <w:r w:rsidRPr="00CD78E1">
        <w:t xml:space="preserve">8. </w:t>
      </w:r>
      <w:proofErr w:type="gramStart"/>
      <w:r w:rsidRPr="00CD78E1">
        <w:t>В случае включения мероприятия по организации дополнительного профессионального образования медицинского работника в план мероприятий, утверждаемый Министерством здравоохранения Российской Федерации по согласованию с Федеральным фондом обязательного медицинского страхования, либо заявки территориальной медицинской организации на включение в план мероприятий, утверждаемый уполномоченным органом исполнительной власти субъекта Российской Федерации и согласованный с территориальным фондом, страховыми медицинскими организациями, медицинскими профессиональными некоммерческими организациями или их ассоциациями</w:t>
      </w:r>
      <w:proofErr w:type="gramEnd"/>
      <w:r w:rsidRPr="00CD78E1">
        <w:t xml:space="preserve"> (</w:t>
      </w:r>
      <w:proofErr w:type="gramStart"/>
      <w:r w:rsidRPr="00CD78E1">
        <w:t>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 частью 9 статьи 36 Федерального закона "Об обязательном медицинском страховании в Российской Федерации" &lt;6&gt;, работодатель заключает с образовательной организацией договор об образовании на обучение по образовательной программе в соответствии со статьей 54 Федерального закона от 29</w:t>
      </w:r>
      <w:proofErr w:type="gramEnd"/>
      <w:r w:rsidRPr="00CD78E1">
        <w:t xml:space="preserve"> декабря 2012 г. N 273-ФЗ "Об образовании в Российской Федерации" &lt;7&gt;.</w:t>
      </w:r>
    </w:p>
    <w:p w:rsidR="00CD78E1" w:rsidRPr="00CD78E1" w:rsidRDefault="00CD78E1">
      <w:pPr>
        <w:pStyle w:val="ConsPlusNormal"/>
        <w:spacing w:before="220"/>
        <w:ind w:firstLine="540"/>
        <w:jc w:val="both"/>
      </w:pPr>
      <w:r w:rsidRPr="00CD78E1">
        <w:t>--------------------------------</w:t>
      </w:r>
    </w:p>
    <w:p w:rsidR="00CD78E1" w:rsidRPr="00CD78E1" w:rsidRDefault="00CD78E1">
      <w:pPr>
        <w:pStyle w:val="ConsPlusNormal"/>
        <w:spacing w:before="220"/>
        <w:ind w:firstLine="540"/>
        <w:jc w:val="both"/>
      </w:pPr>
      <w:r w:rsidRPr="00CD78E1">
        <w:t>&lt;6&gt; Собрание законодательства Российской Федерации, 2010, N 49, ст. 6422; 2012, N 49, ст. 6758.</w:t>
      </w:r>
    </w:p>
    <w:p w:rsidR="00CD78E1" w:rsidRPr="00CD78E1" w:rsidRDefault="00CD78E1">
      <w:pPr>
        <w:pStyle w:val="ConsPlusNormal"/>
        <w:spacing w:before="220"/>
        <w:ind w:firstLine="540"/>
        <w:jc w:val="both"/>
      </w:pPr>
      <w:r w:rsidRPr="00CD78E1">
        <w:t>&lt;7&gt; Собрание законодательства Российской Федерации, 2012, N 53, ст. 7598; 2019, N 30, ст. 4134.</w:t>
      </w:r>
    </w:p>
    <w:p w:rsidR="00CD78E1" w:rsidRPr="00CD78E1" w:rsidRDefault="00CD78E1">
      <w:pPr>
        <w:pStyle w:val="ConsPlusNormal"/>
        <w:jc w:val="both"/>
      </w:pPr>
    </w:p>
    <w:p w:rsidR="00CD78E1" w:rsidRPr="00CD78E1" w:rsidRDefault="00CD78E1">
      <w:pPr>
        <w:pStyle w:val="ConsPlusNormal"/>
        <w:jc w:val="both"/>
      </w:pPr>
    </w:p>
    <w:p w:rsidR="00CD78E1" w:rsidRPr="00CD78E1" w:rsidRDefault="00CD78E1">
      <w:pPr>
        <w:pStyle w:val="ConsPlusNormal"/>
        <w:pBdr>
          <w:top w:val="single" w:sz="6" w:space="0" w:color="auto"/>
        </w:pBdr>
        <w:spacing w:before="100" w:after="100"/>
        <w:jc w:val="both"/>
        <w:rPr>
          <w:sz w:val="2"/>
          <w:szCs w:val="2"/>
        </w:rPr>
      </w:pPr>
    </w:p>
    <w:p w:rsidR="00471EA3" w:rsidRPr="00CD78E1" w:rsidRDefault="00471EA3"/>
    <w:sectPr w:rsidR="00471EA3" w:rsidRPr="00CD78E1" w:rsidSect="00ED7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E1"/>
    <w:rsid w:val="00471EA3"/>
    <w:rsid w:val="00CD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8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78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78E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8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78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78E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2021-04-13T05:44:00Z</dcterms:created>
  <dcterms:modified xsi:type="dcterms:W3CDTF">2021-04-13T05:46:00Z</dcterms:modified>
</cp:coreProperties>
</file>