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88" w:rsidRPr="00324988" w:rsidRDefault="00324988">
      <w:pPr>
        <w:pStyle w:val="ConsPlusTitlePage"/>
      </w:pPr>
      <w:r w:rsidRPr="00324988">
        <w:t xml:space="preserve">Документ предоставлен </w:t>
      </w:r>
      <w:proofErr w:type="spellStart"/>
      <w:r w:rsidRPr="00324988">
        <w:t>КонсультантПлюс</w:t>
      </w:r>
      <w:proofErr w:type="spellEnd"/>
      <w:r w:rsidRPr="00324988">
        <w:br/>
      </w:r>
    </w:p>
    <w:p w:rsidR="00324988" w:rsidRPr="00324988" w:rsidRDefault="00324988">
      <w:pPr>
        <w:pStyle w:val="ConsPlusNormal"/>
        <w:jc w:val="both"/>
        <w:outlineLvl w:val="0"/>
      </w:pPr>
    </w:p>
    <w:p w:rsidR="00324988" w:rsidRPr="00324988" w:rsidRDefault="00324988">
      <w:pPr>
        <w:pStyle w:val="ConsPlusNormal"/>
        <w:outlineLvl w:val="0"/>
      </w:pPr>
      <w:r w:rsidRPr="00324988">
        <w:t>Зарегистрировано в Минюсте России 24 января 2022 г. N 66968</w:t>
      </w:r>
    </w:p>
    <w:p w:rsidR="00324988" w:rsidRPr="00324988" w:rsidRDefault="00324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Title"/>
        <w:jc w:val="center"/>
      </w:pPr>
      <w:r w:rsidRPr="00324988">
        <w:t>МИНИСТЕРСТВО ЗДРАВООХРАНЕНИЯ РОССИЙСКОЙ ФЕДЕРАЦИИ</w:t>
      </w:r>
    </w:p>
    <w:p w:rsidR="00324988" w:rsidRPr="00324988" w:rsidRDefault="00324988">
      <w:pPr>
        <w:pStyle w:val="ConsPlusTitle"/>
        <w:jc w:val="center"/>
      </w:pPr>
    </w:p>
    <w:p w:rsidR="00324988" w:rsidRPr="00324988" w:rsidRDefault="00324988">
      <w:pPr>
        <w:pStyle w:val="ConsPlusTitle"/>
        <w:jc w:val="center"/>
      </w:pPr>
      <w:r w:rsidRPr="00324988">
        <w:t>ПРИКАЗ</w:t>
      </w:r>
    </w:p>
    <w:p w:rsidR="00324988" w:rsidRPr="00324988" w:rsidRDefault="00324988">
      <w:pPr>
        <w:pStyle w:val="ConsPlusTitle"/>
        <w:jc w:val="center"/>
      </w:pPr>
      <w:r w:rsidRPr="00324988">
        <w:t>от 15 декабря 2021 г. N 1148н</w:t>
      </w:r>
    </w:p>
    <w:p w:rsidR="00324988" w:rsidRPr="00324988" w:rsidRDefault="00324988">
      <w:pPr>
        <w:pStyle w:val="ConsPlusTitle"/>
        <w:jc w:val="center"/>
      </w:pPr>
      <w:bookmarkStart w:id="0" w:name="_GoBack"/>
      <w:bookmarkEnd w:id="0"/>
    </w:p>
    <w:p w:rsidR="00324988" w:rsidRPr="00324988" w:rsidRDefault="00324988">
      <w:pPr>
        <w:pStyle w:val="ConsPlusTitle"/>
        <w:jc w:val="center"/>
      </w:pPr>
      <w:r w:rsidRPr="00324988">
        <w:t>О ВНЕСЕНИИ ИЗМЕНЕНИЙ</w:t>
      </w:r>
    </w:p>
    <w:p w:rsidR="00324988" w:rsidRPr="00324988" w:rsidRDefault="00324988">
      <w:pPr>
        <w:pStyle w:val="ConsPlusTitle"/>
        <w:jc w:val="center"/>
      </w:pPr>
      <w:r w:rsidRPr="00324988">
        <w:t>В ПРАВИЛА ОБЯЗАТЕЛЬНОГО МЕДИЦИНСКОГО СТРАХОВАНИЯ,</w:t>
      </w:r>
    </w:p>
    <w:p w:rsidR="00324988" w:rsidRPr="00324988" w:rsidRDefault="00324988">
      <w:pPr>
        <w:pStyle w:val="ConsPlusTitle"/>
        <w:jc w:val="center"/>
      </w:pPr>
      <w:r w:rsidRPr="00324988">
        <w:t>УТВЕРЖДЕННЫЕ ПРИКАЗОМ МИНИСТЕРСТВА ЗДРАВООХРАНЕНИЯ</w:t>
      </w:r>
    </w:p>
    <w:p w:rsidR="00324988" w:rsidRPr="00324988" w:rsidRDefault="00324988">
      <w:pPr>
        <w:pStyle w:val="ConsPlusTitle"/>
        <w:jc w:val="center"/>
      </w:pPr>
      <w:r w:rsidRPr="00324988">
        <w:t>РОССИЙСКОЙ ФЕДЕРАЦИИ ОТ 28 ФЕВРАЛЯ 2019 Г. N 108П</w:t>
      </w: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ind w:firstLine="540"/>
        <w:jc w:val="both"/>
      </w:pPr>
      <w:r w:rsidRPr="00324988">
        <w:t>В соответствии с подпунктом 5.2.136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324988" w:rsidRPr="00324988" w:rsidRDefault="00324988">
      <w:pPr>
        <w:pStyle w:val="ConsPlusNormal"/>
        <w:spacing w:before="220"/>
        <w:ind w:firstLine="540"/>
        <w:jc w:val="both"/>
      </w:pPr>
      <w:proofErr w:type="gramStart"/>
      <w:r w:rsidRPr="00324988">
        <w:t>Утвердить изменения, которые вносятся в Правила обязательного медицинского страхования, утвержденные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</w:t>
      </w:r>
      <w:proofErr w:type="gramEnd"/>
      <w:r w:rsidRPr="00324988">
        <w:t xml:space="preserve"> </w:t>
      </w:r>
      <w:proofErr w:type="gramStart"/>
      <w:r w:rsidRPr="00324988">
        <w:t>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</w:t>
      </w:r>
      <w:proofErr w:type="gramEnd"/>
      <w:r w:rsidRPr="00324988">
        <w:t xml:space="preserve"> июля 2021 г. N 696н (зарегистрирован Министерством юстиции Российской Федерации 29 июля 2021 г., регистрационный N 64445) и от 3 сентября 2021 г. N 908н (зарегистрирован Министерством юстиции Российской Федерации 5 октября 2021 г., регистрационный N 65295), согласно приложению.</w:t>
      </w: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jc w:val="right"/>
      </w:pPr>
      <w:r w:rsidRPr="00324988">
        <w:t>Министр</w:t>
      </w:r>
    </w:p>
    <w:p w:rsidR="00324988" w:rsidRPr="00324988" w:rsidRDefault="00324988">
      <w:pPr>
        <w:pStyle w:val="ConsPlusNormal"/>
        <w:jc w:val="right"/>
      </w:pPr>
      <w:r w:rsidRPr="00324988">
        <w:t>М.А.МУРАШКО</w:t>
      </w: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jc w:val="right"/>
        <w:outlineLvl w:val="0"/>
      </w:pPr>
      <w:r w:rsidRPr="00324988">
        <w:t>Приложение</w:t>
      </w:r>
    </w:p>
    <w:p w:rsidR="00324988" w:rsidRPr="00324988" w:rsidRDefault="00324988">
      <w:pPr>
        <w:pStyle w:val="ConsPlusNormal"/>
        <w:jc w:val="right"/>
      </w:pPr>
      <w:r w:rsidRPr="00324988">
        <w:t>к приказу Министерства здравоохранения</w:t>
      </w:r>
    </w:p>
    <w:p w:rsidR="00324988" w:rsidRPr="00324988" w:rsidRDefault="00324988">
      <w:pPr>
        <w:pStyle w:val="ConsPlusNormal"/>
        <w:jc w:val="right"/>
      </w:pPr>
      <w:r w:rsidRPr="00324988">
        <w:t>Российской Федерации</w:t>
      </w:r>
    </w:p>
    <w:p w:rsidR="00324988" w:rsidRPr="00324988" w:rsidRDefault="00324988">
      <w:pPr>
        <w:pStyle w:val="ConsPlusNormal"/>
        <w:jc w:val="right"/>
      </w:pPr>
      <w:r w:rsidRPr="00324988">
        <w:t>от 15 декабря 2021 г. N 1148н</w:t>
      </w: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Title"/>
        <w:jc w:val="center"/>
      </w:pPr>
      <w:bookmarkStart w:id="1" w:name="P29"/>
      <w:bookmarkEnd w:id="1"/>
      <w:r w:rsidRPr="00324988">
        <w:t>ИЗМЕНЕНИЯ,</w:t>
      </w:r>
    </w:p>
    <w:p w:rsidR="00324988" w:rsidRPr="00324988" w:rsidRDefault="00324988">
      <w:pPr>
        <w:pStyle w:val="ConsPlusTitle"/>
        <w:jc w:val="center"/>
      </w:pPr>
      <w:proofErr w:type="gramStart"/>
      <w:r w:rsidRPr="00324988">
        <w:t>КОТОРЫЕ ВНОСЯТСЯ В ПРАВИЛА ОБЯЗАТЕЛЬНОГО МЕДИЦИНСКОГО</w:t>
      </w:r>
      <w:proofErr w:type="gramEnd"/>
    </w:p>
    <w:p w:rsidR="00324988" w:rsidRPr="00324988" w:rsidRDefault="00324988">
      <w:pPr>
        <w:pStyle w:val="ConsPlusTitle"/>
        <w:jc w:val="center"/>
      </w:pPr>
      <w:r w:rsidRPr="00324988">
        <w:t>СТРАХОВАНИЯ, УТВЕРЖДЕННЫЕ ПРИКАЗОМ МИНИСТЕРСТВА</w:t>
      </w:r>
    </w:p>
    <w:p w:rsidR="00324988" w:rsidRPr="00324988" w:rsidRDefault="00324988">
      <w:pPr>
        <w:pStyle w:val="ConsPlusTitle"/>
        <w:jc w:val="center"/>
      </w:pPr>
      <w:r w:rsidRPr="00324988">
        <w:t>ЗДРАВООХРАНЕНИЯ РОССИЙСКОЙ ФЕДЕРАЦИИ</w:t>
      </w:r>
    </w:p>
    <w:p w:rsidR="00324988" w:rsidRPr="00324988" w:rsidRDefault="00324988">
      <w:pPr>
        <w:pStyle w:val="ConsPlusTitle"/>
        <w:jc w:val="center"/>
      </w:pPr>
      <w:r w:rsidRPr="00324988">
        <w:t>ОТ 28 ФЕВРАЛЯ 2019 Г. N 108Н</w:t>
      </w: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ind w:firstLine="540"/>
        <w:jc w:val="both"/>
      </w:pPr>
      <w:r w:rsidRPr="00324988">
        <w:lastRenderedPageBreak/>
        <w:t>1. Пункт 7 изложить в следующей редакции:</w:t>
      </w:r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"7. Заявление о выборе (замене) страховой медицинской организации в соответствии с частью 5 статьи 16 Федерального закона подается лично или через своего представителя посредством</w:t>
      </w:r>
    </w:p>
    <w:p w:rsidR="00324988" w:rsidRPr="00324988" w:rsidRDefault="00324988">
      <w:pPr>
        <w:pStyle w:val="ConsPlusNormal"/>
        <w:spacing w:before="220"/>
        <w:ind w:firstLine="540"/>
        <w:jc w:val="both"/>
      </w:pPr>
      <w:proofErr w:type="gramStart"/>
      <w:r w:rsidRPr="00324988">
        <w:t>личного обращения в страховую медицинскую организацию (иную организацию) в письменной форме;</w:t>
      </w:r>
      <w:proofErr w:type="gramEnd"/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официального сайта территориального фонда обязательного медицинского страхования (далее - территориальный фонд) в информационно-телекоммуникационной сети Интернет (далее - официальный сайт) (при условии прохождения застрахованным лицом или его законным представителем процедуры идентификац</w:t>
      </w:r>
      <w:proofErr w:type="gramStart"/>
      <w:r w:rsidRPr="00324988">
        <w:t>ии и ау</w:t>
      </w:r>
      <w:proofErr w:type="gramEnd"/>
      <w:r w:rsidRPr="00324988">
        <w:t>тентификации в соответствии с законодательством Российской Федерации &lt;3&gt;) в электронной форме;</w:t>
      </w:r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посредством Единого портала государственных и муниципальных услуг (функций) &lt;4&gt;, в электронной форме</w:t>
      </w:r>
      <w:proofErr w:type="gramStart"/>
      <w:r w:rsidRPr="00324988">
        <w:t>.".</w:t>
      </w:r>
      <w:proofErr w:type="gramEnd"/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2. Сноски "3" и "4" к пункту 7 изложить в следующей редакции:</w:t>
      </w:r>
    </w:p>
    <w:p w:rsidR="00324988" w:rsidRPr="00324988" w:rsidRDefault="00324988">
      <w:pPr>
        <w:pStyle w:val="ConsPlusNormal"/>
        <w:spacing w:before="220"/>
        <w:ind w:firstLine="540"/>
        <w:jc w:val="both"/>
      </w:pPr>
      <w:proofErr w:type="gramStart"/>
      <w:r w:rsidRPr="00324988">
        <w:t>"&lt;3&gt; 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49, ст. 7284; 2021, N 27, ст. 5371).</w:t>
      </w:r>
      <w:proofErr w:type="gramEnd"/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&lt;4&gt; Положение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Официальный интернет-портал правовой информации (www.pravo.gov.ru), 2021, 30 октября, N 0001202110300015).".</w:t>
      </w:r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3. Пункт 8 изложить в следующей редакции:</w:t>
      </w:r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 xml:space="preserve">"8. </w:t>
      </w:r>
      <w:proofErr w:type="gramStart"/>
      <w:r w:rsidRPr="00324988">
        <w:t>В случае подачи заявления о выборе (замене) страховой медицинской организации посредством Единого портала государственных и муниципальных услуг (функций) указанное заявление подписывается электронной подписью застрахованного лица или его законного представителя, вид которой определяется в соответствии с частью 2 статьи 21.1 Федерального закона от 27 июля 2010 г. N 210-ФЗ "Об организации предоставления государственных и муниципальных услуг" &lt;4.1&gt;.</w:t>
      </w:r>
      <w:proofErr w:type="gramEnd"/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В случае подачи заявления о выборе (замене) страховой медицинской организации посредством официального сайта указанное заявление подписывается усиленной квалифицированной электронной подписью застрахованного лица или его законного представителя</w:t>
      </w:r>
      <w:proofErr w:type="gramStart"/>
      <w:r w:rsidRPr="00324988">
        <w:t>.".</w:t>
      </w:r>
      <w:proofErr w:type="gramEnd"/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4. Дополнить сноской "4.1" к пункту 8 следующего содержания:</w:t>
      </w:r>
    </w:p>
    <w:p w:rsidR="00324988" w:rsidRPr="00324988" w:rsidRDefault="00324988">
      <w:pPr>
        <w:pStyle w:val="ConsPlusNormal"/>
        <w:spacing w:before="220"/>
        <w:ind w:firstLine="540"/>
        <w:jc w:val="both"/>
      </w:pPr>
      <w:r w:rsidRPr="00324988">
        <w:t>"&lt;4.1&gt; Собрание законодательства Российской Федерации, 2010, N 31, ст. 4179; 2011, N 15, ст. 2038.".</w:t>
      </w: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jc w:val="both"/>
      </w:pPr>
    </w:p>
    <w:p w:rsidR="00324988" w:rsidRPr="00324988" w:rsidRDefault="00324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1D7" w:rsidRPr="00324988" w:rsidRDefault="00B111D7"/>
    <w:sectPr w:rsidR="00B111D7" w:rsidRPr="00324988" w:rsidSect="0074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88"/>
    <w:rsid w:val="00324988"/>
    <w:rsid w:val="00B1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2022-02-11T10:47:00Z</dcterms:created>
  <dcterms:modified xsi:type="dcterms:W3CDTF">2022-02-11T10:49:00Z</dcterms:modified>
</cp:coreProperties>
</file>