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3C9" w:rsidRPr="003F53C9" w:rsidRDefault="003F53C9">
      <w:pPr>
        <w:pStyle w:val="ConsPlusTitlePage"/>
      </w:pPr>
      <w:r w:rsidRPr="003F53C9">
        <w:t xml:space="preserve">Документ предоставлен </w:t>
      </w:r>
      <w:proofErr w:type="spellStart"/>
      <w:r w:rsidRPr="003F53C9">
        <w:t>КонсультантПлюс</w:t>
      </w:r>
      <w:proofErr w:type="spellEnd"/>
      <w:r w:rsidRPr="003F53C9">
        <w:br/>
      </w:r>
    </w:p>
    <w:p w:rsidR="003F53C9" w:rsidRPr="003F53C9" w:rsidRDefault="003F53C9">
      <w:pPr>
        <w:pStyle w:val="ConsPlusNormal"/>
        <w:jc w:val="both"/>
        <w:outlineLvl w:val="0"/>
      </w:pPr>
    </w:p>
    <w:p w:rsidR="003F53C9" w:rsidRPr="003F53C9" w:rsidRDefault="003F53C9">
      <w:pPr>
        <w:pStyle w:val="ConsPlusNormal"/>
        <w:outlineLvl w:val="0"/>
      </w:pPr>
      <w:r w:rsidRPr="003F53C9">
        <w:t>Зарегистрировано в Минюсте России 14 апреля 2020 г. N 58074</w:t>
      </w:r>
    </w:p>
    <w:p w:rsidR="003F53C9" w:rsidRPr="003F53C9" w:rsidRDefault="003F53C9">
      <w:pPr>
        <w:pStyle w:val="ConsPlusNormal"/>
        <w:pBdr>
          <w:top w:val="single" w:sz="6" w:space="0" w:color="auto"/>
        </w:pBdr>
        <w:spacing w:before="100" w:after="100"/>
        <w:jc w:val="both"/>
        <w:rPr>
          <w:sz w:val="2"/>
          <w:szCs w:val="2"/>
        </w:rPr>
      </w:pPr>
    </w:p>
    <w:p w:rsidR="003F53C9" w:rsidRPr="003F53C9" w:rsidRDefault="003F53C9">
      <w:pPr>
        <w:pStyle w:val="ConsPlusNormal"/>
        <w:jc w:val="both"/>
      </w:pPr>
    </w:p>
    <w:p w:rsidR="003F53C9" w:rsidRPr="003F53C9" w:rsidRDefault="003F53C9">
      <w:pPr>
        <w:pStyle w:val="ConsPlusTitle"/>
        <w:jc w:val="center"/>
      </w:pPr>
      <w:r w:rsidRPr="003F53C9">
        <w:t>МИНИСТЕРСТВО ЗДРАВООХРАНЕНИЯ РОССИЙСКОЙ ФЕДЕРАЦИИ</w:t>
      </w:r>
    </w:p>
    <w:p w:rsidR="003F53C9" w:rsidRPr="003F53C9" w:rsidRDefault="003F53C9">
      <w:pPr>
        <w:pStyle w:val="ConsPlusTitle"/>
        <w:jc w:val="center"/>
      </w:pPr>
    </w:p>
    <w:p w:rsidR="003F53C9" w:rsidRPr="003F53C9" w:rsidRDefault="003F53C9">
      <w:pPr>
        <w:pStyle w:val="ConsPlusTitle"/>
        <w:jc w:val="center"/>
      </w:pPr>
      <w:r w:rsidRPr="003F53C9">
        <w:t>ПРИКАЗ</w:t>
      </w:r>
    </w:p>
    <w:p w:rsidR="003F53C9" w:rsidRPr="003F53C9" w:rsidRDefault="003F53C9">
      <w:pPr>
        <w:pStyle w:val="ConsPlusTitle"/>
        <w:jc w:val="center"/>
      </w:pPr>
      <w:r w:rsidRPr="003F53C9">
        <w:t>от 9 апреля</w:t>
      </w:r>
      <w:bookmarkStart w:id="0" w:name="_GoBack"/>
      <w:bookmarkEnd w:id="0"/>
      <w:r w:rsidRPr="003F53C9">
        <w:t xml:space="preserve"> 2020 г. N 299н</w:t>
      </w:r>
    </w:p>
    <w:p w:rsidR="003F53C9" w:rsidRPr="003F53C9" w:rsidRDefault="003F53C9">
      <w:pPr>
        <w:pStyle w:val="ConsPlusTitle"/>
        <w:jc w:val="center"/>
      </w:pPr>
    </w:p>
    <w:p w:rsidR="003F53C9" w:rsidRPr="003F53C9" w:rsidRDefault="003F53C9">
      <w:pPr>
        <w:pStyle w:val="ConsPlusTitle"/>
        <w:jc w:val="center"/>
      </w:pPr>
      <w:r w:rsidRPr="003F53C9">
        <w:t>О ВНЕСЕНИИ ИЗМЕНЕНИЙ</w:t>
      </w:r>
    </w:p>
    <w:p w:rsidR="003F53C9" w:rsidRPr="003F53C9" w:rsidRDefault="003F53C9">
      <w:pPr>
        <w:pStyle w:val="ConsPlusTitle"/>
        <w:jc w:val="center"/>
      </w:pPr>
      <w:r w:rsidRPr="003F53C9">
        <w:t>В ПРАВИЛА ОБЯЗАТЕЛЬНОГО МЕДИЦИНСКОГО СТРАХОВАНИЯ,</w:t>
      </w:r>
    </w:p>
    <w:p w:rsidR="003F53C9" w:rsidRPr="003F53C9" w:rsidRDefault="003F53C9">
      <w:pPr>
        <w:pStyle w:val="ConsPlusTitle"/>
        <w:jc w:val="center"/>
      </w:pPr>
      <w:r w:rsidRPr="003F53C9">
        <w:t>УТВЕРЖДЕННЫЕ ПРИКАЗОМ МИНИСТЕРСТВА ЗДРАВООХРАНЕНИЯ</w:t>
      </w:r>
    </w:p>
    <w:p w:rsidR="003F53C9" w:rsidRPr="003F53C9" w:rsidRDefault="003F53C9">
      <w:pPr>
        <w:pStyle w:val="ConsPlusTitle"/>
        <w:jc w:val="center"/>
      </w:pPr>
      <w:r w:rsidRPr="003F53C9">
        <w:t>РОССИЙСКОЙ ФЕДЕРАЦИИ ОТ 28 ФЕВРАЛЯ 2019 Г. N 108Н</w:t>
      </w:r>
    </w:p>
    <w:p w:rsidR="003F53C9" w:rsidRPr="003F53C9" w:rsidRDefault="003F53C9">
      <w:pPr>
        <w:pStyle w:val="ConsPlusNormal"/>
        <w:jc w:val="both"/>
      </w:pPr>
    </w:p>
    <w:p w:rsidR="003F53C9" w:rsidRPr="003F53C9" w:rsidRDefault="003F53C9">
      <w:pPr>
        <w:pStyle w:val="ConsPlusNormal"/>
        <w:ind w:firstLine="540"/>
        <w:jc w:val="both"/>
      </w:pPr>
      <w:r w:rsidRPr="003F53C9">
        <w:t xml:space="preserve">В соответствии с подпунктом 5.2.136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и в связи с угрозой распространения новой </w:t>
      </w:r>
      <w:proofErr w:type="spellStart"/>
      <w:r w:rsidRPr="003F53C9">
        <w:t>коронавирусной</w:t>
      </w:r>
      <w:proofErr w:type="spellEnd"/>
      <w:r w:rsidRPr="003F53C9">
        <w:t xml:space="preserve"> инфекции COVID-19 приказываю:</w:t>
      </w:r>
    </w:p>
    <w:p w:rsidR="003F53C9" w:rsidRPr="003F53C9" w:rsidRDefault="003F53C9">
      <w:pPr>
        <w:pStyle w:val="ConsPlusNormal"/>
        <w:spacing w:before="220"/>
        <w:ind w:firstLine="540"/>
        <w:jc w:val="both"/>
      </w:pPr>
      <w:r w:rsidRPr="003F53C9">
        <w:t>Внести изменения в Правила обязательного медицинского страхования, утвержденные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согласно приложению.</w:t>
      </w:r>
    </w:p>
    <w:p w:rsidR="003F53C9" w:rsidRPr="003F53C9" w:rsidRDefault="003F53C9">
      <w:pPr>
        <w:pStyle w:val="ConsPlusNormal"/>
        <w:jc w:val="both"/>
      </w:pPr>
    </w:p>
    <w:p w:rsidR="003F53C9" w:rsidRPr="003F53C9" w:rsidRDefault="003F53C9">
      <w:pPr>
        <w:pStyle w:val="ConsPlusNormal"/>
        <w:jc w:val="right"/>
      </w:pPr>
      <w:r w:rsidRPr="003F53C9">
        <w:t>Министр</w:t>
      </w:r>
    </w:p>
    <w:p w:rsidR="003F53C9" w:rsidRPr="003F53C9" w:rsidRDefault="003F53C9">
      <w:pPr>
        <w:pStyle w:val="ConsPlusNormal"/>
        <w:jc w:val="right"/>
      </w:pPr>
      <w:r w:rsidRPr="003F53C9">
        <w:t>М.А.МУРАШКО</w:t>
      </w:r>
    </w:p>
    <w:p w:rsidR="003F53C9" w:rsidRPr="003F53C9" w:rsidRDefault="003F53C9">
      <w:pPr>
        <w:pStyle w:val="ConsPlusNormal"/>
        <w:jc w:val="both"/>
      </w:pPr>
    </w:p>
    <w:p w:rsidR="003F53C9" w:rsidRPr="003F53C9" w:rsidRDefault="003F53C9">
      <w:pPr>
        <w:pStyle w:val="ConsPlusNormal"/>
        <w:jc w:val="both"/>
      </w:pPr>
    </w:p>
    <w:p w:rsidR="003F53C9" w:rsidRPr="003F53C9" w:rsidRDefault="003F53C9">
      <w:pPr>
        <w:pStyle w:val="ConsPlusNormal"/>
        <w:jc w:val="both"/>
      </w:pPr>
    </w:p>
    <w:p w:rsidR="003F53C9" w:rsidRPr="003F53C9" w:rsidRDefault="003F53C9">
      <w:pPr>
        <w:pStyle w:val="ConsPlusNormal"/>
        <w:jc w:val="both"/>
      </w:pPr>
    </w:p>
    <w:p w:rsidR="003F53C9" w:rsidRPr="003F53C9" w:rsidRDefault="003F53C9">
      <w:pPr>
        <w:pStyle w:val="ConsPlusNormal"/>
        <w:jc w:val="both"/>
      </w:pPr>
    </w:p>
    <w:p w:rsidR="003F53C9" w:rsidRPr="003F53C9" w:rsidRDefault="003F53C9">
      <w:pPr>
        <w:pStyle w:val="ConsPlusNormal"/>
        <w:jc w:val="right"/>
        <w:outlineLvl w:val="0"/>
      </w:pPr>
      <w:r w:rsidRPr="003F53C9">
        <w:t>Приложение</w:t>
      </w:r>
    </w:p>
    <w:p w:rsidR="003F53C9" w:rsidRPr="003F53C9" w:rsidRDefault="003F53C9">
      <w:pPr>
        <w:pStyle w:val="ConsPlusNormal"/>
        <w:jc w:val="right"/>
      </w:pPr>
      <w:r w:rsidRPr="003F53C9">
        <w:t>к приказу</w:t>
      </w:r>
    </w:p>
    <w:p w:rsidR="003F53C9" w:rsidRPr="003F53C9" w:rsidRDefault="003F53C9">
      <w:pPr>
        <w:pStyle w:val="ConsPlusNormal"/>
        <w:jc w:val="right"/>
      </w:pPr>
      <w:r w:rsidRPr="003F53C9">
        <w:t>Министерства здравоохранения</w:t>
      </w:r>
    </w:p>
    <w:p w:rsidR="003F53C9" w:rsidRPr="003F53C9" w:rsidRDefault="003F53C9">
      <w:pPr>
        <w:pStyle w:val="ConsPlusNormal"/>
        <w:jc w:val="right"/>
      </w:pPr>
      <w:r w:rsidRPr="003F53C9">
        <w:t>Российской Федерации</w:t>
      </w:r>
    </w:p>
    <w:p w:rsidR="003F53C9" w:rsidRPr="003F53C9" w:rsidRDefault="003F53C9">
      <w:pPr>
        <w:pStyle w:val="ConsPlusNormal"/>
        <w:jc w:val="right"/>
      </w:pPr>
      <w:r w:rsidRPr="003F53C9">
        <w:t>от 9 апреля 2020 г. N 299н</w:t>
      </w:r>
    </w:p>
    <w:p w:rsidR="003F53C9" w:rsidRPr="003F53C9" w:rsidRDefault="003F53C9">
      <w:pPr>
        <w:pStyle w:val="ConsPlusNormal"/>
        <w:jc w:val="both"/>
      </w:pPr>
    </w:p>
    <w:p w:rsidR="003F53C9" w:rsidRPr="003F53C9" w:rsidRDefault="003F53C9">
      <w:pPr>
        <w:pStyle w:val="ConsPlusTitle"/>
        <w:jc w:val="center"/>
      </w:pPr>
      <w:bookmarkStart w:id="1" w:name="P30"/>
      <w:bookmarkEnd w:id="1"/>
      <w:r w:rsidRPr="003F53C9">
        <w:t>ИЗМЕНЕНИЯ,</w:t>
      </w:r>
    </w:p>
    <w:p w:rsidR="003F53C9" w:rsidRPr="003F53C9" w:rsidRDefault="003F53C9">
      <w:pPr>
        <w:pStyle w:val="ConsPlusTitle"/>
        <w:jc w:val="center"/>
      </w:pPr>
      <w:proofErr w:type="gramStart"/>
      <w:r w:rsidRPr="003F53C9">
        <w:t>КОТОРЫЕ ВНОСЯТСЯ В ПРАВИЛА ОБЯЗАТЕЛЬНОГО МЕДИЦИНСКОГО</w:t>
      </w:r>
      <w:proofErr w:type="gramEnd"/>
    </w:p>
    <w:p w:rsidR="003F53C9" w:rsidRPr="003F53C9" w:rsidRDefault="003F53C9">
      <w:pPr>
        <w:pStyle w:val="ConsPlusTitle"/>
        <w:jc w:val="center"/>
      </w:pPr>
      <w:r w:rsidRPr="003F53C9">
        <w:t>СТРАХОВАНИЯ, УТВЕРЖДЕННЫЕ ПРИКАЗОМ МИНИСТЕРСТВА</w:t>
      </w:r>
    </w:p>
    <w:p w:rsidR="003F53C9" w:rsidRPr="003F53C9" w:rsidRDefault="003F53C9">
      <w:pPr>
        <w:pStyle w:val="ConsPlusTitle"/>
        <w:jc w:val="center"/>
      </w:pPr>
      <w:r w:rsidRPr="003F53C9">
        <w:t>ЗДРАВООХРАНЕНИЯ РОССИЙСКОЙ ФЕДЕРАЦИИ</w:t>
      </w:r>
    </w:p>
    <w:p w:rsidR="003F53C9" w:rsidRPr="003F53C9" w:rsidRDefault="003F53C9">
      <w:pPr>
        <w:pStyle w:val="ConsPlusTitle"/>
        <w:jc w:val="center"/>
      </w:pPr>
      <w:r w:rsidRPr="003F53C9">
        <w:t>ОТ 28 ФЕВРАЛЯ 2019 Г. N 108Н</w:t>
      </w:r>
    </w:p>
    <w:p w:rsidR="003F53C9" w:rsidRPr="003F53C9" w:rsidRDefault="003F53C9">
      <w:pPr>
        <w:pStyle w:val="ConsPlusNormal"/>
        <w:jc w:val="both"/>
      </w:pPr>
    </w:p>
    <w:p w:rsidR="003F53C9" w:rsidRPr="003F53C9" w:rsidRDefault="003F53C9">
      <w:pPr>
        <w:pStyle w:val="ConsPlusNormal"/>
        <w:ind w:firstLine="540"/>
        <w:jc w:val="both"/>
      </w:pPr>
      <w:r w:rsidRPr="003F53C9">
        <w:t xml:space="preserve">1. </w:t>
      </w:r>
      <w:proofErr w:type="gramStart"/>
      <w:r w:rsidRPr="003F53C9">
        <w:t>Пункт 103 дополнить словами ", или в условиях чрезвычайной ситуации и (или) при возникновении угрозы распространения заболеваний, представляющих опасность для окружающих, в иной срок, установленный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частью 2.1 статьи 15 Федерального закона (Собрание законодательства Российской Федерации, 2010, N 49, ст. 6422;</w:t>
      </w:r>
      <w:proofErr w:type="gramEnd"/>
      <w:r w:rsidRPr="003F53C9">
        <w:t xml:space="preserve"> </w:t>
      </w:r>
      <w:proofErr w:type="gramStart"/>
      <w:r w:rsidRPr="003F53C9">
        <w:t>Официальный интернет-портал правовой информации http://www.pravo.gov.ru, 2020, N 0001202004010072)".</w:t>
      </w:r>
      <w:proofErr w:type="gramEnd"/>
    </w:p>
    <w:p w:rsidR="003F53C9" w:rsidRPr="003F53C9" w:rsidRDefault="003F53C9">
      <w:pPr>
        <w:pStyle w:val="ConsPlusNormal"/>
        <w:spacing w:before="220"/>
        <w:ind w:firstLine="540"/>
        <w:jc w:val="both"/>
      </w:pPr>
      <w:r w:rsidRPr="003F53C9">
        <w:t>2. Дополнить пунктом 123.1 следующего содержания:</w:t>
      </w:r>
    </w:p>
    <w:p w:rsidR="003F53C9" w:rsidRPr="003F53C9" w:rsidRDefault="003F53C9">
      <w:pPr>
        <w:pStyle w:val="ConsPlusNormal"/>
        <w:spacing w:before="220"/>
        <w:ind w:firstLine="540"/>
        <w:jc w:val="both"/>
      </w:pPr>
      <w:r w:rsidRPr="003F53C9">
        <w:lastRenderedPageBreak/>
        <w:t>"123.1. В условиях чрезвычайной ситуации и (или) при возникновении угрозы распространения заболевания, представляющего опасность для окружающих, размер целевых средств по заявке на получение целевых средств на авансирование оплаты медицинской помощи страховой медицинской организации и средств по заявке на авансирование медицинской помощи медицинской организации определяется настоящими Правилами</w:t>
      </w:r>
      <w:proofErr w:type="gramStart"/>
      <w:r w:rsidRPr="003F53C9">
        <w:t>.".</w:t>
      </w:r>
      <w:proofErr w:type="gramEnd"/>
    </w:p>
    <w:p w:rsidR="003F53C9" w:rsidRPr="003F53C9" w:rsidRDefault="003F53C9">
      <w:pPr>
        <w:pStyle w:val="ConsPlusNormal"/>
        <w:spacing w:before="220"/>
        <w:ind w:firstLine="540"/>
        <w:jc w:val="both"/>
      </w:pPr>
      <w:r w:rsidRPr="003F53C9">
        <w:t>3. Дополнить пунктом 125.1 следующего содержания:</w:t>
      </w:r>
    </w:p>
    <w:p w:rsidR="003F53C9" w:rsidRPr="003F53C9" w:rsidRDefault="003F53C9">
      <w:pPr>
        <w:pStyle w:val="ConsPlusNormal"/>
        <w:spacing w:before="220"/>
        <w:ind w:firstLine="540"/>
        <w:jc w:val="both"/>
      </w:pPr>
      <w:r w:rsidRPr="003F53C9">
        <w:t xml:space="preserve">"125.1. </w:t>
      </w:r>
      <w:proofErr w:type="gramStart"/>
      <w:r w:rsidRPr="003F53C9">
        <w:t>В условиях чрезвычайной ситуации и (или) при возникновении угрозы распространения заболеваний, представляющих опасность для окружающих, размер аванса, предоставляемого территориальным фондом страховым медицинским организациям на основании заявки на авансирование, может составлять до 100 процентов от среднемесячного объема средств, направляемых на оплату медицинской помощи за последние три месяца либо с периода начала действия договора о финансовом обеспечении обязательного медицинского страхования (в случае</w:t>
      </w:r>
      <w:proofErr w:type="gramEnd"/>
      <w:r w:rsidRPr="003F53C9">
        <w:t xml:space="preserve"> периода действия договора менее трех месяцев).</w:t>
      </w:r>
    </w:p>
    <w:p w:rsidR="003F53C9" w:rsidRPr="003F53C9" w:rsidRDefault="003F53C9">
      <w:pPr>
        <w:pStyle w:val="ConsPlusNormal"/>
        <w:spacing w:before="220"/>
        <w:ind w:firstLine="540"/>
        <w:jc w:val="both"/>
      </w:pPr>
      <w:proofErr w:type="gramStart"/>
      <w:r w:rsidRPr="003F53C9">
        <w:t>Для медицинских организаций, включенных в реестр медицинских организаций в соответствии с частью 2.1 статьи 15 Федерального закона, размер аванса, предоставляемого территориальным фондом страховым медицинским организациям, может составлять до 100 процентов размера финансового обеспечения объема предоставления медицинской помощи, распределенного страховой медицинской организации решением Комиссии в соответствии с частью 10 статьи 36 Федерального закона, в расчете на месяц.</w:t>
      </w:r>
      <w:proofErr w:type="gramEnd"/>
    </w:p>
    <w:p w:rsidR="003F53C9" w:rsidRPr="003F53C9" w:rsidRDefault="003F53C9">
      <w:pPr>
        <w:pStyle w:val="ConsPlusNormal"/>
        <w:spacing w:before="220"/>
        <w:ind w:firstLine="540"/>
        <w:jc w:val="both"/>
      </w:pPr>
      <w:r w:rsidRPr="003F53C9">
        <w:t>При этом размер аванса не может быть больше размера финансового обеспечения объема предоставления медицинской помощи, распределенного страховой медицинской организации решением Комиссии в соответствии с частью 10 статьи 36 Федерального закона, в расчете на месяц</w:t>
      </w:r>
      <w:proofErr w:type="gramStart"/>
      <w:r w:rsidRPr="003F53C9">
        <w:t>.".</w:t>
      </w:r>
      <w:proofErr w:type="gramEnd"/>
    </w:p>
    <w:p w:rsidR="003F53C9" w:rsidRPr="003F53C9" w:rsidRDefault="003F53C9">
      <w:pPr>
        <w:pStyle w:val="ConsPlusNormal"/>
        <w:spacing w:before="220"/>
        <w:ind w:firstLine="540"/>
        <w:jc w:val="both"/>
      </w:pPr>
      <w:r w:rsidRPr="003F53C9">
        <w:t>4. Пункт 141 дополнить абзацами следующего содержания:</w:t>
      </w:r>
    </w:p>
    <w:p w:rsidR="003F53C9" w:rsidRPr="003F53C9" w:rsidRDefault="003F53C9">
      <w:pPr>
        <w:pStyle w:val="ConsPlusNormal"/>
        <w:spacing w:before="220"/>
        <w:ind w:firstLine="540"/>
        <w:jc w:val="both"/>
      </w:pPr>
      <w:proofErr w:type="gramStart"/>
      <w:r w:rsidRPr="003F53C9">
        <w:t>"В условиях чрезвычайной ситуации и (или) при возникновении угрозы распространения заболеваний, представляющих опасность для окружающих, размер аванса, предоставляемого страховой медицинской организацией медицинским организациям на основании заявки на авансирование медицинской помощи, может составлять до 100 процентов от среднемесячного объема средств, направляемых на оплату медицинской помощи за последние три месяца либо с периода начала действия договора на оказание и оплату медицинской помощи</w:t>
      </w:r>
      <w:proofErr w:type="gramEnd"/>
      <w:r w:rsidRPr="003F53C9">
        <w:t xml:space="preserve"> (в случае периода действия договора менее трех месяцев).</w:t>
      </w:r>
    </w:p>
    <w:p w:rsidR="003F53C9" w:rsidRPr="003F53C9" w:rsidRDefault="003F53C9">
      <w:pPr>
        <w:pStyle w:val="ConsPlusNormal"/>
        <w:spacing w:before="220"/>
        <w:ind w:firstLine="540"/>
        <w:jc w:val="both"/>
      </w:pPr>
      <w:proofErr w:type="gramStart"/>
      <w:r w:rsidRPr="003F53C9">
        <w:t>Для медицинских организаций, включенных в реестр медицинских организаций, в соответствии с частью 2.1 статьи 15 Федерального закона, размер аванса, предоставляемого страховой медицинской организацией, может составлять до 100 процентов размера финансового обеспечения объема предоставления медицинской помощи, распределенного медицинской организации решением Комиссии в соответствии с частью 10 статьи 36 Федерального закона, в расчете на месяц.</w:t>
      </w:r>
      <w:proofErr w:type="gramEnd"/>
    </w:p>
    <w:p w:rsidR="003F53C9" w:rsidRPr="003F53C9" w:rsidRDefault="003F53C9">
      <w:pPr>
        <w:pStyle w:val="ConsPlusNormal"/>
        <w:spacing w:before="220"/>
        <w:ind w:firstLine="540"/>
        <w:jc w:val="both"/>
      </w:pPr>
      <w:r w:rsidRPr="003F53C9">
        <w:t>При этом размер аванса не может быть больше размера финансового обеспечения объема предоставления медицинской помощи, распределенной медицинской организации решением Комиссии в соответствии с частью 10 статьи 36 Федерального закона, в расчете на месяц</w:t>
      </w:r>
      <w:proofErr w:type="gramStart"/>
      <w:r w:rsidRPr="003F53C9">
        <w:t>.".</w:t>
      </w:r>
      <w:proofErr w:type="gramEnd"/>
    </w:p>
    <w:p w:rsidR="003F53C9" w:rsidRPr="003F53C9" w:rsidRDefault="003F53C9">
      <w:pPr>
        <w:pStyle w:val="ConsPlusNormal"/>
        <w:spacing w:before="220"/>
        <w:ind w:firstLine="540"/>
        <w:jc w:val="both"/>
      </w:pPr>
      <w:r w:rsidRPr="003F53C9">
        <w:t>5. Дополнить пунктом 141.1 следующего содержания:</w:t>
      </w:r>
    </w:p>
    <w:p w:rsidR="003F53C9" w:rsidRPr="003F53C9" w:rsidRDefault="003F53C9">
      <w:pPr>
        <w:pStyle w:val="ConsPlusNormal"/>
        <w:spacing w:before="220"/>
        <w:ind w:firstLine="540"/>
        <w:jc w:val="both"/>
      </w:pPr>
      <w:r w:rsidRPr="003F53C9">
        <w:t xml:space="preserve">"141.1. </w:t>
      </w:r>
      <w:proofErr w:type="gramStart"/>
      <w:r w:rsidRPr="003F53C9">
        <w:t xml:space="preserve">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медицинской помощи застрахованным лицам за пределами территории субъекта Российской Федерации, в котором они застрахованы, с указанием периода </w:t>
      </w:r>
      <w:r w:rsidRPr="003F53C9">
        <w:lastRenderedPageBreak/>
        <w:t>авансирования и суммы, размер которой может составлять до 50 процентов от среднемесячного объема средств</w:t>
      </w:r>
      <w:proofErr w:type="gramEnd"/>
      <w:r w:rsidRPr="003F53C9">
        <w:t>,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roofErr w:type="gramStart"/>
      <w:r w:rsidRPr="003F53C9">
        <w:t>.".</w:t>
      </w:r>
      <w:proofErr w:type="gramEnd"/>
    </w:p>
    <w:p w:rsidR="003F53C9" w:rsidRPr="003F53C9" w:rsidRDefault="003F53C9">
      <w:pPr>
        <w:pStyle w:val="ConsPlusNormal"/>
        <w:spacing w:before="220"/>
        <w:ind w:firstLine="540"/>
        <w:jc w:val="both"/>
      </w:pPr>
      <w:r w:rsidRPr="003F53C9">
        <w:t>6. Дополнить пунктом 166.1 следующего содержания:</w:t>
      </w:r>
    </w:p>
    <w:p w:rsidR="003F53C9" w:rsidRPr="003F53C9" w:rsidRDefault="003F53C9">
      <w:pPr>
        <w:pStyle w:val="ConsPlusNormal"/>
        <w:spacing w:before="220"/>
        <w:ind w:firstLine="540"/>
        <w:jc w:val="both"/>
      </w:pPr>
      <w:r w:rsidRPr="003F53C9">
        <w:t xml:space="preserve">"166.1.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медицинской помощи застрахованным лицам за пределами территории субъекта Российской Федерации, в котором они застрахованы, на основании представленной медицинской организацией </w:t>
      </w:r>
      <w:proofErr w:type="gramStart"/>
      <w:r w:rsidRPr="003F53C9">
        <w:t>заявки</w:t>
      </w:r>
      <w:proofErr w:type="gramEnd"/>
      <w:r w:rsidRPr="003F53C9">
        <w:t xml:space="preserve"> на авансирование медицинской помощи застрахованным лицам за пределами территории субъекта Российской Федерации, в котором они застрахованы,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roofErr w:type="gramStart"/>
      <w:r w:rsidRPr="003F53C9">
        <w:t>.".</w:t>
      </w:r>
      <w:proofErr w:type="gramEnd"/>
    </w:p>
    <w:p w:rsidR="003F53C9" w:rsidRPr="003F53C9" w:rsidRDefault="003F53C9">
      <w:pPr>
        <w:pStyle w:val="ConsPlusNormal"/>
        <w:jc w:val="both"/>
      </w:pPr>
    </w:p>
    <w:p w:rsidR="003F53C9" w:rsidRPr="003F53C9" w:rsidRDefault="003F53C9">
      <w:pPr>
        <w:pStyle w:val="ConsPlusNormal"/>
        <w:jc w:val="both"/>
      </w:pPr>
    </w:p>
    <w:p w:rsidR="003F53C9" w:rsidRPr="003F53C9" w:rsidRDefault="003F53C9">
      <w:pPr>
        <w:pStyle w:val="ConsPlusNormal"/>
        <w:pBdr>
          <w:top w:val="single" w:sz="6" w:space="0" w:color="auto"/>
        </w:pBdr>
        <w:spacing w:before="100" w:after="100"/>
        <w:jc w:val="both"/>
        <w:rPr>
          <w:sz w:val="2"/>
          <w:szCs w:val="2"/>
        </w:rPr>
      </w:pPr>
    </w:p>
    <w:p w:rsidR="00214C87" w:rsidRPr="003F53C9" w:rsidRDefault="00214C87"/>
    <w:sectPr w:rsidR="00214C87" w:rsidRPr="003F53C9" w:rsidSect="00FB2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C9"/>
    <w:rsid w:val="00214C87"/>
    <w:rsid w:val="003F5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3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53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53C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3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53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53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2020-04-16T10:45:00Z</dcterms:created>
  <dcterms:modified xsi:type="dcterms:W3CDTF">2020-04-16T10:46:00Z</dcterms:modified>
</cp:coreProperties>
</file>