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C26" w:rsidRPr="00734C26" w:rsidRDefault="00734C26">
      <w:pPr>
        <w:pStyle w:val="ConsPlusTitlePage"/>
      </w:pPr>
      <w:r w:rsidRPr="00734C26">
        <w:t xml:space="preserve">Документ предоставлен </w:t>
      </w:r>
      <w:proofErr w:type="spellStart"/>
      <w:r w:rsidRPr="00734C26">
        <w:t>КонсультантПлюс</w:t>
      </w:r>
      <w:proofErr w:type="spellEnd"/>
      <w:r w:rsidRPr="00734C26">
        <w:br/>
      </w:r>
    </w:p>
    <w:p w:rsidR="00734C26" w:rsidRPr="00734C26" w:rsidRDefault="00734C26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34C26" w:rsidRPr="00734C2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4C26" w:rsidRPr="00734C26" w:rsidRDefault="00734C26">
            <w:pPr>
              <w:pStyle w:val="ConsPlusNormal"/>
            </w:pPr>
            <w:r w:rsidRPr="00734C26">
              <w:t>27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4C26" w:rsidRPr="00734C26" w:rsidRDefault="00734C26">
            <w:pPr>
              <w:pStyle w:val="ConsPlusNormal"/>
              <w:jc w:val="right"/>
            </w:pPr>
            <w:r w:rsidRPr="00734C26">
              <w:t>N 518-ФЗ</w:t>
            </w:r>
          </w:p>
        </w:tc>
      </w:tr>
    </w:tbl>
    <w:p w:rsidR="00734C26" w:rsidRPr="00734C26" w:rsidRDefault="00734C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34C26" w:rsidRPr="00734C26" w:rsidRDefault="00734C26">
      <w:pPr>
        <w:pStyle w:val="ConsPlusNormal"/>
        <w:jc w:val="both"/>
      </w:pPr>
    </w:p>
    <w:p w:rsidR="00734C26" w:rsidRPr="00734C26" w:rsidRDefault="00734C26">
      <w:pPr>
        <w:pStyle w:val="ConsPlusTitle"/>
        <w:jc w:val="center"/>
      </w:pPr>
      <w:r w:rsidRPr="00734C26">
        <w:t>РОССИЙСКАЯ ФЕДЕРАЦИЯ</w:t>
      </w:r>
    </w:p>
    <w:p w:rsidR="00734C26" w:rsidRPr="00734C26" w:rsidRDefault="00734C26">
      <w:pPr>
        <w:pStyle w:val="ConsPlusTitle"/>
        <w:jc w:val="center"/>
      </w:pPr>
    </w:p>
    <w:p w:rsidR="00734C26" w:rsidRPr="00734C26" w:rsidRDefault="00734C26">
      <w:pPr>
        <w:pStyle w:val="ConsPlusTitle"/>
        <w:jc w:val="center"/>
      </w:pPr>
      <w:r w:rsidRPr="00734C26">
        <w:t>ФЕДЕРАЛЬНЫЙ ЗАКОН</w:t>
      </w:r>
    </w:p>
    <w:p w:rsidR="00734C26" w:rsidRPr="00734C26" w:rsidRDefault="00734C26">
      <w:pPr>
        <w:pStyle w:val="ConsPlusTitle"/>
        <w:jc w:val="center"/>
      </w:pPr>
    </w:p>
    <w:p w:rsidR="00734C26" w:rsidRPr="00734C26" w:rsidRDefault="00734C26">
      <w:pPr>
        <w:pStyle w:val="ConsPlusTitle"/>
        <w:jc w:val="center"/>
      </w:pPr>
      <w:r w:rsidRPr="00734C26">
        <w:t>О ВНЕСЕНИИ ИЗМЕНЕНИЙ</w:t>
      </w:r>
    </w:p>
    <w:p w:rsidR="00734C26" w:rsidRPr="00734C26" w:rsidRDefault="00734C26">
      <w:pPr>
        <w:pStyle w:val="ConsPlusTitle"/>
        <w:jc w:val="center"/>
      </w:pPr>
      <w:r w:rsidRPr="00734C26">
        <w:t xml:space="preserve">В ФЕДЕРАЛЬНЫЙ ЗАКОН "ОБ ОБОРОНЕ" И СТАТЬЮ 38 </w:t>
      </w:r>
      <w:proofErr w:type="gramStart"/>
      <w:r w:rsidRPr="00734C26">
        <w:t>ФЕДЕРАЛЬНОГО</w:t>
      </w:r>
      <w:proofErr w:type="gramEnd"/>
    </w:p>
    <w:p w:rsidR="00734C26" w:rsidRPr="00734C26" w:rsidRDefault="00734C26">
      <w:pPr>
        <w:pStyle w:val="ConsPlusTitle"/>
        <w:jc w:val="center"/>
      </w:pPr>
      <w:r w:rsidRPr="00734C26">
        <w:t>ЗАКОНА "ОБ ОСНОВАХ ОХРАНЫ ЗДОРОВЬЯ ГРАЖДАН</w:t>
      </w:r>
    </w:p>
    <w:p w:rsidR="00734C26" w:rsidRPr="00734C26" w:rsidRDefault="00734C26">
      <w:pPr>
        <w:pStyle w:val="ConsPlusTitle"/>
        <w:jc w:val="center"/>
      </w:pPr>
      <w:r w:rsidRPr="00734C26">
        <w:t>В РОССИЙСКОЙ ФЕДЕРАЦИИ"</w:t>
      </w:r>
    </w:p>
    <w:p w:rsidR="00734C26" w:rsidRPr="00734C26" w:rsidRDefault="00734C26">
      <w:pPr>
        <w:pStyle w:val="ConsPlusNormal"/>
        <w:ind w:firstLine="540"/>
        <w:jc w:val="both"/>
      </w:pPr>
    </w:p>
    <w:p w:rsidR="00734C26" w:rsidRPr="00734C26" w:rsidRDefault="00734C26">
      <w:pPr>
        <w:pStyle w:val="ConsPlusNormal"/>
        <w:jc w:val="right"/>
      </w:pPr>
      <w:proofErr w:type="gramStart"/>
      <w:r w:rsidRPr="00734C26">
        <w:t>Принят</w:t>
      </w:r>
      <w:proofErr w:type="gramEnd"/>
    </w:p>
    <w:p w:rsidR="00734C26" w:rsidRPr="00734C26" w:rsidRDefault="00734C26">
      <w:pPr>
        <w:pStyle w:val="ConsPlusNormal"/>
        <w:jc w:val="right"/>
      </w:pPr>
      <w:r w:rsidRPr="00734C26">
        <w:t>Государственной Думой</w:t>
      </w:r>
    </w:p>
    <w:p w:rsidR="00734C26" w:rsidRPr="00734C26" w:rsidRDefault="00734C26">
      <w:pPr>
        <w:pStyle w:val="ConsPlusNormal"/>
        <w:jc w:val="right"/>
      </w:pPr>
      <w:r w:rsidRPr="00734C26">
        <w:t>18 декабря 2019 года</w:t>
      </w:r>
    </w:p>
    <w:p w:rsidR="00734C26" w:rsidRPr="00734C26" w:rsidRDefault="00734C26">
      <w:pPr>
        <w:pStyle w:val="ConsPlusNormal"/>
        <w:jc w:val="right"/>
      </w:pPr>
    </w:p>
    <w:p w:rsidR="00734C26" w:rsidRPr="00734C26" w:rsidRDefault="00734C26">
      <w:pPr>
        <w:pStyle w:val="ConsPlusNormal"/>
        <w:jc w:val="right"/>
      </w:pPr>
      <w:r w:rsidRPr="00734C26">
        <w:t>Одобрен</w:t>
      </w:r>
    </w:p>
    <w:p w:rsidR="00734C26" w:rsidRPr="00734C26" w:rsidRDefault="00734C26">
      <w:pPr>
        <w:pStyle w:val="ConsPlusNormal"/>
        <w:jc w:val="right"/>
      </w:pPr>
      <w:r w:rsidRPr="00734C26">
        <w:t>Советом Федерации</w:t>
      </w:r>
    </w:p>
    <w:p w:rsidR="00734C26" w:rsidRPr="00734C26" w:rsidRDefault="00734C26">
      <w:pPr>
        <w:pStyle w:val="ConsPlusNormal"/>
        <w:jc w:val="right"/>
      </w:pPr>
      <w:r w:rsidRPr="00734C26">
        <w:t>23 декабря 2019 года</w:t>
      </w:r>
    </w:p>
    <w:p w:rsidR="00734C26" w:rsidRPr="00734C26" w:rsidRDefault="00734C26">
      <w:pPr>
        <w:pStyle w:val="ConsPlusNormal"/>
        <w:ind w:firstLine="540"/>
        <w:jc w:val="both"/>
      </w:pPr>
    </w:p>
    <w:p w:rsidR="00734C26" w:rsidRPr="00734C26" w:rsidRDefault="00734C26">
      <w:pPr>
        <w:pStyle w:val="ConsPlusTitle"/>
        <w:ind w:firstLine="540"/>
        <w:jc w:val="both"/>
        <w:outlineLvl w:val="0"/>
      </w:pPr>
      <w:r w:rsidRPr="00734C26">
        <w:t>Статья 1</w:t>
      </w:r>
    </w:p>
    <w:p w:rsidR="00734C26" w:rsidRPr="00734C26" w:rsidRDefault="00734C26">
      <w:pPr>
        <w:pStyle w:val="ConsPlusNormal"/>
        <w:ind w:firstLine="540"/>
        <w:jc w:val="both"/>
      </w:pPr>
    </w:p>
    <w:p w:rsidR="00734C26" w:rsidRPr="00734C26" w:rsidRDefault="00734C26">
      <w:pPr>
        <w:pStyle w:val="ConsPlusNormal"/>
        <w:ind w:firstLine="540"/>
        <w:jc w:val="both"/>
      </w:pPr>
      <w:proofErr w:type="gramStart"/>
      <w:r w:rsidRPr="00734C26">
        <w:t>Раздел IV Федерального закона от 31 мая 1996 года N 61-ФЗ "Об обороне" (Собрание законодательства Российской Федерации, 1996, N 23, ст. 2750; 2003, N 46, ст. 4437; 2004, N 27, ст. 2711; 2005, N 15, ст. 1276; 2009, N 15, ст. 1779; N 45, ст. 5270; 2010, N 19, ст. 2283, 2291;</w:t>
      </w:r>
      <w:proofErr w:type="gramEnd"/>
      <w:r w:rsidRPr="00734C26">
        <w:t xml:space="preserve"> </w:t>
      </w:r>
      <w:proofErr w:type="gramStart"/>
      <w:r w:rsidRPr="00734C26">
        <w:t>N 52, ст. 6992; 2011, N 15, ст. 2019; 2012, N 53, ст. 7613; 2013, N 14, ст. 1663; 2015, N 7, ст. 1019; 2016, N 18, ст. 2499) дополнить статьей 17.1 следующего содержания:</w:t>
      </w:r>
      <w:proofErr w:type="gramEnd"/>
    </w:p>
    <w:p w:rsidR="00734C26" w:rsidRPr="00734C26" w:rsidRDefault="00734C26">
      <w:pPr>
        <w:pStyle w:val="ConsPlusNormal"/>
        <w:ind w:firstLine="540"/>
        <w:jc w:val="both"/>
      </w:pPr>
    </w:p>
    <w:p w:rsidR="00734C26" w:rsidRPr="00734C26" w:rsidRDefault="00734C26">
      <w:pPr>
        <w:pStyle w:val="ConsPlusNormal"/>
        <w:ind w:firstLine="540"/>
        <w:jc w:val="both"/>
      </w:pPr>
      <w:r w:rsidRPr="00734C26">
        <w:t>"Статья 17.1. Медицинское обеспечение Вооруженных Сил Российской Федерации, других войск, воинских формирований и органов</w:t>
      </w:r>
    </w:p>
    <w:p w:rsidR="00734C26" w:rsidRPr="00734C26" w:rsidRDefault="00734C26">
      <w:pPr>
        <w:pStyle w:val="ConsPlusNormal"/>
        <w:ind w:firstLine="540"/>
        <w:jc w:val="both"/>
      </w:pPr>
    </w:p>
    <w:p w:rsidR="00734C26" w:rsidRPr="00734C26" w:rsidRDefault="00734C26">
      <w:pPr>
        <w:pStyle w:val="ConsPlusNormal"/>
        <w:ind w:firstLine="540"/>
        <w:jc w:val="both"/>
      </w:pPr>
      <w:r w:rsidRPr="00734C26">
        <w:t>1. Медицинское обеспечение Вооруженных Сил Российской Федерации, других войск, воинских формирований и органов 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Федерации.</w:t>
      </w:r>
    </w:p>
    <w:p w:rsidR="00734C26" w:rsidRPr="00734C26" w:rsidRDefault="00734C26">
      <w:pPr>
        <w:pStyle w:val="ConsPlusNormal"/>
        <w:spacing w:before="220"/>
        <w:ind w:firstLine="540"/>
        <w:jc w:val="both"/>
      </w:pPr>
      <w:r w:rsidRPr="00734C26">
        <w:t xml:space="preserve">2. </w:t>
      </w:r>
      <w:proofErr w:type="gramStart"/>
      <w:r w:rsidRPr="00734C26">
        <w:t>Министерством обороны Российской Федерации формируются общероссийские базовые (отраслевые) перечни (классификаторы) государственных услуг, федеральные перечни (классификаторы) государственных услуг,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Российской Федерации в целях медицинского обеспечения Вооруженных Сил Российской Федерации, других войск, воинских формирований и органов в условиях военного времени, ведения</w:t>
      </w:r>
      <w:proofErr w:type="gramEnd"/>
      <w:r w:rsidRPr="00734C26">
        <w:t xml:space="preserve"> </w:t>
      </w:r>
      <w:proofErr w:type="gramStart"/>
      <w:r w:rsidRPr="00734C26">
        <w:t>военных (боевых) действий, выполнения боевых (учебно-боевых), служебно-боевых (оперативно-служебных) задач в области обороны.</w:t>
      </w:r>
      <w:proofErr w:type="gramEnd"/>
    </w:p>
    <w:p w:rsidR="00734C26" w:rsidRPr="00734C26" w:rsidRDefault="00734C26">
      <w:pPr>
        <w:pStyle w:val="ConsPlusNormal"/>
        <w:spacing w:before="220"/>
        <w:ind w:firstLine="540"/>
        <w:jc w:val="both"/>
      </w:pPr>
      <w:r w:rsidRPr="00734C26">
        <w:t xml:space="preserve">3. </w:t>
      </w:r>
      <w:proofErr w:type="gramStart"/>
      <w:r w:rsidRPr="00734C26">
        <w:t>Медицинские (военно-медицинские) подразделения Вооруженных Сил Российской Федерации, других войск, воинских формирований и органов (медицинские пункты, корабельные медицинские службы, медицинские взводы, медицинские роты, медицинские отряды, медицинские отряды специального назначения, госпитальные суда, мобильные медицинские группы) осуществляют свою деятельность без лицензирования.</w:t>
      </w:r>
      <w:proofErr w:type="gramEnd"/>
    </w:p>
    <w:p w:rsidR="00734C26" w:rsidRPr="00734C26" w:rsidRDefault="00734C26">
      <w:pPr>
        <w:pStyle w:val="ConsPlusNormal"/>
        <w:spacing w:before="220"/>
        <w:ind w:firstLine="540"/>
        <w:jc w:val="both"/>
      </w:pPr>
      <w:r w:rsidRPr="00734C26">
        <w:lastRenderedPageBreak/>
        <w:t xml:space="preserve">4. </w:t>
      </w:r>
      <w:proofErr w:type="gramStart"/>
      <w:r w:rsidRPr="00734C26">
        <w:t>Медицинская помощь военнослужащим в медицинских (военно-медицинских) подразделениях Вооруженных Сил Российской Федерации, других войск, воинских формирований и органов в местах их постоянной дислокации оказывается в соответствии с порядком организации медицинской помощи военнослужащим, устанавливаемым Правительством Российской Федерации, в соответствии с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порядками оказания медицинской</w:t>
      </w:r>
      <w:proofErr w:type="gramEnd"/>
      <w:r w:rsidRPr="00734C26">
        <w:t xml:space="preserve"> помощи, с учетом стандартов медицинской помощи, утверждаемых указанным федеральным органом исполнительной власти.</w:t>
      </w:r>
    </w:p>
    <w:p w:rsidR="00734C26" w:rsidRPr="00734C26" w:rsidRDefault="00734C26">
      <w:pPr>
        <w:pStyle w:val="ConsPlusNormal"/>
        <w:spacing w:before="220"/>
        <w:ind w:firstLine="540"/>
        <w:jc w:val="both"/>
      </w:pPr>
      <w:r w:rsidRPr="00734C26">
        <w:t>5. Особенности организации оказания медицинской помощи в медицинских (военно-медицинских) подразделениях Вооруженных Сил Российской Федерации, других войск, воинских формирований и органов устанавливаются Министерством обороны Российской Федерации, федеральными органами исполнительной власти (органами), уполномоченными в области управления другими войсками, воинскими формированиями и органами.</w:t>
      </w:r>
    </w:p>
    <w:p w:rsidR="00734C26" w:rsidRPr="00734C26" w:rsidRDefault="00734C26">
      <w:pPr>
        <w:pStyle w:val="ConsPlusNormal"/>
        <w:spacing w:before="220"/>
        <w:ind w:firstLine="540"/>
        <w:jc w:val="both"/>
      </w:pPr>
      <w:r w:rsidRPr="00734C26">
        <w:t>6. Министерством обороны Российской Федерации устанавливаются случаи и порядок оказания медицинской помощи личным составом медицинских (военно-медицинских) организаций, частей и медицинских (военно-медицинских) подразделений Вооруженных Сил Российской Федерации, других войск, воинских формирований и органов:</w:t>
      </w:r>
    </w:p>
    <w:p w:rsidR="00734C26" w:rsidRPr="00734C26" w:rsidRDefault="00734C26">
      <w:pPr>
        <w:pStyle w:val="ConsPlusNormal"/>
        <w:spacing w:before="220"/>
        <w:ind w:firstLine="540"/>
        <w:jc w:val="both"/>
      </w:pPr>
      <w:r w:rsidRPr="00734C26">
        <w:t>1) вне мест постоянной дислокации этих организаций, частей и подразделений при выполнении военнослужащими задач в условиях, указанных в пункте 2 настоящей статьи;</w:t>
      </w:r>
    </w:p>
    <w:p w:rsidR="00734C26" w:rsidRPr="00734C26" w:rsidRDefault="00734C26">
      <w:pPr>
        <w:pStyle w:val="ConsPlusNormal"/>
        <w:spacing w:before="220"/>
        <w:ind w:firstLine="540"/>
        <w:jc w:val="both"/>
      </w:pPr>
      <w:r w:rsidRPr="00734C26">
        <w:t>2) при дислокации этих организаций, частей и подразделений за пределами территории Российской Федерации (включая порядок применения не зарегистрированных в Российской Федерации лекарственных препаратов и медицинских изделий).</w:t>
      </w:r>
    </w:p>
    <w:p w:rsidR="00734C26" w:rsidRPr="00734C26" w:rsidRDefault="00734C26">
      <w:pPr>
        <w:pStyle w:val="ConsPlusNormal"/>
        <w:spacing w:before="220"/>
        <w:ind w:firstLine="540"/>
        <w:jc w:val="both"/>
      </w:pPr>
      <w:r w:rsidRPr="00734C26">
        <w:t xml:space="preserve">7. </w:t>
      </w:r>
      <w:proofErr w:type="gramStart"/>
      <w:r w:rsidRPr="00734C26">
        <w:t>Особенности обращения лекарственных препаратов и медицинских изделий, разработанных по заданию Министерства обороны Российской Федерации, федеральных органов исполнительной власти (органов), уполномоченных в области управления другими войсками, воинскими формированиями и органами, предназначенных для применения в условиях военного времени, ведения военных (боевых) действий, выполнения боевых (учебно-боевых), служебно-боевых (оперативно-служебных) задач в области обороны Вооруженными Силами Российской Федерации, другими войсками, воинскими формированиями и органами и</w:t>
      </w:r>
      <w:proofErr w:type="gramEnd"/>
      <w:r w:rsidRPr="00734C26">
        <w:t xml:space="preserve"> используемых для диагностики, профилактики и лечения заболеваний и поражений, полученных в результате воздействия оружия, вооружения и военной техники, неблагоприятных химических, биологических и радиационных факторов, устанавливаются Правительством Российской Федерации</w:t>
      </w:r>
      <w:proofErr w:type="gramStart"/>
      <w:r w:rsidRPr="00734C26">
        <w:t>.".</w:t>
      </w:r>
      <w:proofErr w:type="gramEnd"/>
    </w:p>
    <w:p w:rsidR="00734C26" w:rsidRPr="00734C26" w:rsidRDefault="00734C26">
      <w:pPr>
        <w:pStyle w:val="ConsPlusNormal"/>
        <w:ind w:firstLine="540"/>
        <w:jc w:val="both"/>
      </w:pPr>
    </w:p>
    <w:p w:rsidR="00734C26" w:rsidRPr="00734C26" w:rsidRDefault="00734C26">
      <w:pPr>
        <w:pStyle w:val="ConsPlusTitle"/>
        <w:ind w:firstLine="540"/>
        <w:jc w:val="both"/>
        <w:outlineLvl w:val="0"/>
      </w:pPr>
      <w:r w:rsidRPr="00734C26">
        <w:t>Статья 2</w:t>
      </w:r>
    </w:p>
    <w:p w:rsidR="00734C26" w:rsidRPr="00734C26" w:rsidRDefault="00734C26">
      <w:pPr>
        <w:pStyle w:val="ConsPlusNormal"/>
        <w:ind w:firstLine="540"/>
        <w:jc w:val="both"/>
      </w:pPr>
    </w:p>
    <w:p w:rsidR="00734C26" w:rsidRPr="00734C26" w:rsidRDefault="00734C26">
      <w:pPr>
        <w:pStyle w:val="ConsPlusNormal"/>
        <w:ind w:firstLine="540"/>
        <w:jc w:val="both"/>
      </w:pPr>
      <w:proofErr w:type="gramStart"/>
      <w:r w:rsidRPr="00734C26">
        <w:t>Статью 38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48, ст. 6165; 2015, N 1, ст. 85; N 27, ст. 3951; 2017, N 31, ст. 4765) дополнить частью 5.1 следующего содержания:</w:t>
      </w:r>
      <w:proofErr w:type="gramEnd"/>
    </w:p>
    <w:p w:rsidR="00734C26" w:rsidRPr="00734C26" w:rsidRDefault="00734C26">
      <w:pPr>
        <w:pStyle w:val="ConsPlusNormal"/>
        <w:spacing w:before="220"/>
        <w:ind w:firstLine="540"/>
        <w:jc w:val="both"/>
      </w:pPr>
      <w:r w:rsidRPr="00734C26">
        <w:t xml:space="preserve">"5.1. </w:t>
      </w:r>
      <w:proofErr w:type="gramStart"/>
      <w:r w:rsidRPr="00734C26">
        <w:t>Особенности обращения, в том числе особенности государственной регистрации, медицинских изделий, которые предназначены для применения в условиях военных действий, чрезвычайных ситуаций, профилактики и лечения заболеваний и поражений, полученных в результате воздействия неблагоприятных химических, биологических, радиационных факторов, и разработаны по заданию федеральных органов исполнительной власти и федеральных государственных органов, в которых федеральным законом предусмотрена военная служба или приравненная к ней служба, устанавливаются</w:t>
      </w:r>
      <w:proofErr w:type="gramEnd"/>
      <w:r w:rsidRPr="00734C26">
        <w:t xml:space="preserve"> Правительством Российской Федерации</w:t>
      </w:r>
      <w:proofErr w:type="gramStart"/>
      <w:r w:rsidRPr="00734C26">
        <w:t>.".</w:t>
      </w:r>
      <w:proofErr w:type="gramEnd"/>
    </w:p>
    <w:p w:rsidR="00734C26" w:rsidRPr="00734C26" w:rsidRDefault="00734C26">
      <w:pPr>
        <w:pStyle w:val="ConsPlusNormal"/>
        <w:ind w:firstLine="540"/>
        <w:jc w:val="both"/>
      </w:pPr>
    </w:p>
    <w:p w:rsidR="00734C26" w:rsidRPr="00734C26" w:rsidRDefault="00734C26">
      <w:pPr>
        <w:pStyle w:val="ConsPlusNormal"/>
        <w:jc w:val="right"/>
      </w:pPr>
      <w:r w:rsidRPr="00734C26">
        <w:lastRenderedPageBreak/>
        <w:t>Президент</w:t>
      </w:r>
    </w:p>
    <w:p w:rsidR="00734C26" w:rsidRPr="00734C26" w:rsidRDefault="00734C26">
      <w:pPr>
        <w:pStyle w:val="ConsPlusNormal"/>
        <w:jc w:val="right"/>
      </w:pPr>
      <w:r w:rsidRPr="00734C26">
        <w:t>Российской Федерации</w:t>
      </w:r>
    </w:p>
    <w:p w:rsidR="00734C26" w:rsidRPr="00734C26" w:rsidRDefault="00734C26">
      <w:pPr>
        <w:pStyle w:val="ConsPlusNormal"/>
        <w:jc w:val="right"/>
      </w:pPr>
      <w:r w:rsidRPr="00734C26">
        <w:t>В.ПУТИН</w:t>
      </w:r>
    </w:p>
    <w:p w:rsidR="00734C26" w:rsidRPr="00734C26" w:rsidRDefault="00734C26">
      <w:pPr>
        <w:pStyle w:val="ConsPlusNormal"/>
      </w:pPr>
      <w:r w:rsidRPr="00734C26">
        <w:t>Москва, Кремль</w:t>
      </w:r>
    </w:p>
    <w:p w:rsidR="00734C26" w:rsidRPr="00734C26" w:rsidRDefault="00734C26">
      <w:pPr>
        <w:pStyle w:val="ConsPlusNormal"/>
        <w:spacing w:before="220"/>
      </w:pPr>
      <w:r w:rsidRPr="00734C26">
        <w:t>27 декабря 2019 года</w:t>
      </w:r>
    </w:p>
    <w:p w:rsidR="00734C26" w:rsidRPr="00734C26" w:rsidRDefault="00734C26">
      <w:pPr>
        <w:pStyle w:val="ConsPlusNormal"/>
        <w:spacing w:before="220"/>
      </w:pPr>
      <w:r w:rsidRPr="00734C26">
        <w:t>N 518-ФЗ</w:t>
      </w:r>
    </w:p>
    <w:p w:rsidR="00734C26" w:rsidRPr="00734C26" w:rsidRDefault="00734C26">
      <w:pPr>
        <w:pStyle w:val="ConsPlusNormal"/>
        <w:jc w:val="both"/>
      </w:pPr>
    </w:p>
    <w:p w:rsidR="00734C26" w:rsidRPr="00734C26" w:rsidRDefault="00734C26">
      <w:pPr>
        <w:pStyle w:val="ConsPlusNormal"/>
        <w:jc w:val="both"/>
      </w:pPr>
    </w:p>
    <w:p w:rsidR="00734C26" w:rsidRPr="00734C26" w:rsidRDefault="00734C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06E" w:rsidRPr="00734C26" w:rsidRDefault="003B006E"/>
    <w:sectPr w:rsidR="003B006E" w:rsidRPr="00734C26" w:rsidSect="0058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26"/>
    <w:rsid w:val="003B006E"/>
    <w:rsid w:val="0073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C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4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4C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2020-01-09T06:53:00Z</dcterms:created>
  <dcterms:modified xsi:type="dcterms:W3CDTF">2020-01-09T06:56:00Z</dcterms:modified>
</cp:coreProperties>
</file>