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55913" w:rsidRPr="00055913" w:rsidTr="0005591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5913" w:rsidRPr="00055913" w:rsidRDefault="00055913">
            <w:pPr>
              <w:pStyle w:val="ConsPlusNormal"/>
            </w:pPr>
            <w:bookmarkStart w:id="0" w:name="_GoBack"/>
            <w:bookmarkEnd w:id="0"/>
            <w:r w:rsidRPr="00055913">
              <w:t>19 декабря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55913" w:rsidRPr="00055913" w:rsidRDefault="00055913">
            <w:pPr>
              <w:pStyle w:val="ConsPlusNormal"/>
              <w:jc w:val="right"/>
            </w:pPr>
            <w:r w:rsidRPr="00055913">
              <w:t>N 538-ФЗ</w:t>
            </w:r>
          </w:p>
        </w:tc>
      </w:tr>
    </w:tbl>
    <w:p w:rsidR="00055913" w:rsidRPr="00055913" w:rsidRDefault="000559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5913" w:rsidRPr="00055913" w:rsidRDefault="00055913">
      <w:pPr>
        <w:pStyle w:val="ConsPlusNormal"/>
        <w:jc w:val="both"/>
      </w:pPr>
    </w:p>
    <w:p w:rsidR="00055913" w:rsidRPr="00055913" w:rsidRDefault="00055913">
      <w:pPr>
        <w:pStyle w:val="ConsPlusTitle"/>
        <w:jc w:val="center"/>
      </w:pPr>
      <w:r w:rsidRPr="00055913">
        <w:t>РОССИЙСКАЯ ФЕДЕРАЦИЯ</w:t>
      </w:r>
    </w:p>
    <w:p w:rsidR="00055913" w:rsidRPr="00055913" w:rsidRDefault="00055913">
      <w:pPr>
        <w:pStyle w:val="ConsPlusTitle"/>
        <w:jc w:val="center"/>
      </w:pPr>
    </w:p>
    <w:p w:rsidR="00055913" w:rsidRPr="00055913" w:rsidRDefault="00055913">
      <w:pPr>
        <w:pStyle w:val="ConsPlusTitle"/>
        <w:jc w:val="center"/>
      </w:pPr>
      <w:r w:rsidRPr="00055913">
        <w:t>ФЕДЕРАЛЬНЫЙ ЗАКОН</w:t>
      </w:r>
    </w:p>
    <w:p w:rsidR="00055913" w:rsidRPr="00055913" w:rsidRDefault="00055913">
      <w:pPr>
        <w:pStyle w:val="ConsPlusTitle"/>
        <w:ind w:firstLine="540"/>
        <w:jc w:val="both"/>
      </w:pPr>
    </w:p>
    <w:p w:rsidR="00055913" w:rsidRPr="00055913" w:rsidRDefault="00055913">
      <w:pPr>
        <w:pStyle w:val="ConsPlusTitle"/>
        <w:jc w:val="center"/>
      </w:pPr>
      <w:r w:rsidRPr="00055913">
        <w:t>О ВНЕСЕНИИ ИЗМЕНЕНИЙ</w:t>
      </w:r>
    </w:p>
    <w:p w:rsidR="00055913" w:rsidRPr="00055913" w:rsidRDefault="00055913">
      <w:pPr>
        <w:pStyle w:val="ConsPlusTitle"/>
        <w:jc w:val="center"/>
      </w:pPr>
      <w:r w:rsidRPr="00055913">
        <w:t>В ОТДЕЛЬНЫЕ ЗАКОНОДАТЕЛЬНЫЕ АКТЫ РОССИЙСКОЙ ФЕДЕРАЦИИ</w:t>
      </w:r>
    </w:p>
    <w:p w:rsidR="00055913" w:rsidRPr="00055913" w:rsidRDefault="00055913">
      <w:pPr>
        <w:pStyle w:val="ConsPlusNormal"/>
        <w:jc w:val="both"/>
      </w:pPr>
    </w:p>
    <w:p w:rsidR="00055913" w:rsidRPr="00055913" w:rsidRDefault="00055913">
      <w:pPr>
        <w:pStyle w:val="ConsPlusNormal"/>
        <w:jc w:val="right"/>
      </w:pPr>
      <w:proofErr w:type="gramStart"/>
      <w:r w:rsidRPr="00055913">
        <w:t>Принят</w:t>
      </w:r>
      <w:proofErr w:type="gramEnd"/>
    </w:p>
    <w:p w:rsidR="00055913" w:rsidRPr="00055913" w:rsidRDefault="00055913">
      <w:pPr>
        <w:pStyle w:val="ConsPlusNormal"/>
        <w:jc w:val="right"/>
      </w:pPr>
      <w:r w:rsidRPr="00055913">
        <w:t>Государственной Думой</w:t>
      </w:r>
    </w:p>
    <w:p w:rsidR="00055913" w:rsidRPr="00055913" w:rsidRDefault="00055913">
      <w:pPr>
        <w:pStyle w:val="ConsPlusNormal"/>
        <w:jc w:val="right"/>
      </w:pPr>
      <w:r w:rsidRPr="00055913">
        <w:t>8 декабря 2022 года</w:t>
      </w:r>
    </w:p>
    <w:p w:rsidR="00055913" w:rsidRPr="00055913" w:rsidRDefault="00055913">
      <w:pPr>
        <w:pStyle w:val="ConsPlusNormal"/>
        <w:jc w:val="both"/>
      </w:pPr>
    </w:p>
    <w:p w:rsidR="00055913" w:rsidRPr="00055913" w:rsidRDefault="00055913">
      <w:pPr>
        <w:pStyle w:val="ConsPlusNormal"/>
        <w:jc w:val="right"/>
      </w:pPr>
      <w:r w:rsidRPr="00055913">
        <w:t>Одобрен</w:t>
      </w:r>
    </w:p>
    <w:p w:rsidR="00055913" w:rsidRPr="00055913" w:rsidRDefault="00055913">
      <w:pPr>
        <w:pStyle w:val="ConsPlusNormal"/>
        <w:jc w:val="right"/>
      </w:pPr>
      <w:r w:rsidRPr="00055913">
        <w:t>Советом Федерации</w:t>
      </w:r>
    </w:p>
    <w:p w:rsidR="00055913" w:rsidRPr="00055913" w:rsidRDefault="00055913">
      <w:pPr>
        <w:pStyle w:val="ConsPlusNormal"/>
        <w:jc w:val="right"/>
      </w:pPr>
      <w:r w:rsidRPr="00055913">
        <w:t>14 декабря 2022 года</w:t>
      </w:r>
    </w:p>
    <w:p w:rsidR="00055913" w:rsidRPr="00055913" w:rsidRDefault="00055913">
      <w:pPr>
        <w:pStyle w:val="ConsPlusNormal"/>
        <w:jc w:val="both"/>
      </w:pPr>
    </w:p>
    <w:p w:rsidR="00055913" w:rsidRPr="00055913" w:rsidRDefault="00055913">
      <w:pPr>
        <w:pStyle w:val="ConsPlusTitle"/>
        <w:ind w:firstLine="540"/>
        <w:jc w:val="both"/>
        <w:outlineLvl w:val="0"/>
      </w:pPr>
      <w:r w:rsidRPr="00055913">
        <w:t>Статья 1</w:t>
      </w:r>
    </w:p>
    <w:p w:rsidR="00055913" w:rsidRPr="00055913" w:rsidRDefault="00055913">
      <w:pPr>
        <w:pStyle w:val="ConsPlusNormal"/>
        <w:jc w:val="both"/>
      </w:pPr>
    </w:p>
    <w:p w:rsidR="00055913" w:rsidRPr="00055913" w:rsidRDefault="00055913">
      <w:pPr>
        <w:pStyle w:val="ConsPlusNormal"/>
        <w:ind w:firstLine="540"/>
        <w:jc w:val="both"/>
      </w:pPr>
      <w:r w:rsidRPr="00055913">
        <w:t>Внести в Семейный кодекс Российской Федерации (Собрание законодательства Российской Федерации, 1996, N 1, ст. 16; 2016, N 1, ст. 77; 2022, N 32, ст. 5812) следующие изменения:</w:t>
      </w:r>
    </w:p>
    <w:p w:rsidR="00055913" w:rsidRPr="00055913" w:rsidRDefault="00055913">
      <w:pPr>
        <w:pStyle w:val="ConsPlusNormal"/>
        <w:spacing w:before="200"/>
        <w:ind w:firstLine="540"/>
        <w:jc w:val="both"/>
      </w:pPr>
      <w:r w:rsidRPr="00055913">
        <w:t>1) в статье 51:</w:t>
      </w:r>
    </w:p>
    <w:p w:rsidR="00055913" w:rsidRPr="00055913" w:rsidRDefault="00055913">
      <w:pPr>
        <w:pStyle w:val="ConsPlusNormal"/>
        <w:spacing w:before="200"/>
        <w:ind w:firstLine="540"/>
        <w:jc w:val="both"/>
      </w:pPr>
      <w:proofErr w:type="gramStart"/>
      <w:r w:rsidRPr="00055913">
        <w:t>а) в абзаце втором пункта 4 слова "и давшие" заменить словами ", если одно из них или оба являются гражданами Российской Федерации на момент заключения договора о вынашивании и рождении ребенка (далее - договор о суррогатном материнстве), или одинокая женщина, имеющая гражданство Российской Федерации на момент заключения договора о суррогатном материнстве, давшие", слова "его вынашивания" заменить словами "вынашивания и рождения ребенка";</w:t>
      </w:r>
      <w:proofErr w:type="gramEnd"/>
    </w:p>
    <w:p w:rsidR="00055913" w:rsidRPr="00055913" w:rsidRDefault="00055913">
      <w:pPr>
        <w:pStyle w:val="ConsPlusNormal"/>
        <w:spacing w:before="200"/>
        <w:ind w:firstLine="540"/>
        <w:jc w:val="both"/>
      </w:pPr>
      <w:r w:rsidRPr="00055913">
        <w:t>б) дополнить пунктами 5 и 6 следующего содержания:</w:t>
      </w:r>
    </w:p>
    <w:p w:rsidR="00055913" w:rsidRPr="00055913" w:rsidRDefault="00055913">
      <w:pPr>
        <w:pStyle w:val="ConsPlusNormal"/>
        <w:spacing w:before="200"/>
        <w:ind w:firstLine="540"/>
        <w:jc w:val="both"/>
      </w:pPr>
      <w:r w:rsidRPr="00055913">
        <w:t xml:space="preserve">"5. </w:t>
      </w:r>
      <w:proofErr w:type="gramStart"/>
      <w:r w:rsidRPr="00055913">
        <w:t>Лица, указанные в абзаце втором пункта 4 настоящей статьи, давшие свое согласие в письменной форме на имплантацию эмбриона другой женщине в целях вынашивания и рождения ребенка, могут быть записаны родителями ребенка только с согласия женщины, родившей ребенка (суррогатной матери), также в случаях, если на момент записи родителями ребенка в книге записей рождений:</w:t>
      </w:r>
      <w:proofErr w:type="gramEnd"/>
    </w:p>
    <w:p w:rsidR="00055913" w:rsidRPr="00055913" w:rsidRDefault="00055913">
      <w:pPr>
        <w:pStyle w:val="ConsPlusNormal"/>
        <w:spacing w:before="200"/>
        <w:ind w:firstLine="540"/>
        <w:jc w:val="both"/>
      </w:pPr>
      <w:r w:rsidRPr="00055913">
        <w:t>1) один из супругов умер;</w:t>
      </w:r>
    </w:p>
    <w:p w:rsidR="00055913" w:rsidRPr="00055913" w:rsidRDefault="00055913">
      <w:pPr>
        <w:pStyle w:val="ConsPlusNormal"/>
        <w:spacing w:before="200"/>
        <w:ind w:firstLine="540"/>
        <w:jc w:val="both"/>
      </w:pPr>
      <w:r w:rsidRPr="00055913">
        <w:t>2) прекращено гражданство Российской Федерации одного из супругов или обоих супругов либо одинокой женщины по основаниям, установленным Федеральным законом от 31 мая 2002 года N 62-ФЗ "О гражданстве Российской Федерации";</w:t>
      </w:r>
    </w:p>
    <w:p w:rsidR="00055913" w:rsidRPr="00055913" w:rsidRDefault="00055913">
      <w:pPr>
        <w:pStyle w:val="ConsPlusNormal"/>
        <w:spacing w:before="200"/>
        <w:ind w:firstLine="540"/>
        <w:jc w:val="both"/>
      </w:pPr>
      <w:r w:rsidRPr="00055913">
        <w:t>3) решение о приобретении гражданства Российской Федерации одним из супругов или обоими супругами либо одинокой женщиной отменено в соответствии с Федеральным законом от 31 мая 2002 года N 62-ФЗ "О гражданстве Российской Федерации" на день государственной регистрации рождения ребенка.</w:t>
      </w:r>
    </w:p>
    <w:p w:rsidR="00055913" w:rsidRPr="00055913" w:rsidRDefault="00055913">
      <w:pPr>
        <w:pStyle w:val="ConsPlusNormal"/>
        <w:spacing w:before="200"/>
        <w:ind w:firstLine="540"/>
        <w:jc w:val="both"/>
      </w:pPr>
      <w:r w:rsidRPr="00055913">
        <w:t xml:space="preserve">6. </w:t>
      </w:r>
      <w:proofErr w:type="gramStart"/>
      <w:r w:rsidRPr="00055913">
        <w:t>Лица, состоявшие в браке, указанные в абзаце втором пункта 4 настоящей статьи, брак которых был прекращен или признан недействительным (за исключением подпункта 1 пункта 5 настоящей статьи) на момент записи родителями ребенка в книге записей рождений, могут быть записаны родителями ребенка только с согласия женщины, родившей ребенка (суррогатной матери), на основании решения суда и при условии, если судом не будет</w:t>
      </w:r>
      <w:proofErr w:type="gramEnd"/>
      <w:r w:rsidRPr="00055913">
        <w:t xml:space="preserve"> установлено, что указанный брак был зарегистрирован в целях заключения договора о суррогатном материнстве без намерения создать семью. Суд признает за супругом, права которого нарушены заключением такого брака (добросовестным супругом), право быть записанным родителем ребенка</w:t>
      </w:r>
      <w:proofErr w:type="gramStart"/>
      <w:r w:rsidRPr="00055913">
        <w:t>.";</w:t>
      </w:r>
    </w:p>
    <w:p w:rsidR="00055913" w:rsidRPr="00055913" w:rsidRDefault="00055913">
      <w:pPr>
        <w:pStyle w:val="ConsPlusNormal"/>
        <w:spacing w:before="200"/>
        <w:ind w:firstLine="540"/>
        <w:jc w:val="both"/>
      </w:pPr>
      <w:proofErr w:type="gramEnd"/>
      <w:r w:rsidRPr="00055913">
        <w:t>2) в абзаце втором пункта 3 статьи 52 после слова "Супруги" дополнить словами "или одинокая женщина", слова "часть вторая" заменить словами "абзац второй".</w:t>
      </w:r>
    </w:p>
    <w:p w:rsidR="00055913" w:rsidRPr="00055913" w:rsidRDefault="00055913">
      <w:pPr>
        <w:pStyle w:val="ConsPlusNormal"/>
        <w:jc w:val="both"/>
      </w:pPr>
    </w:p>
    <w:p w:rsidR="00055913" w:rsidRPr="00055913" w:rsidRDefault="00055913">
      <w:pPr>
        <w:pStyle w:val="ConsPlusTitle"/>
        <w:ind w:firstLine="540"/>
        <w:jc w:val="both"/>
        <w:outlineLvl w:val="0"/>
      </w:pPr>
      <w:r w:rsidRPr="00055913">
        <w:t>Статья 2</w:t>
      </w:r>
    </w:p>
    <w:p w:rsidR="00055913" w:rsidRPr="00055913" w:rsidRDefault="00055913">
      <w:pPr>
        <w:pStyle w:val="ConsPlusNormal"/>
        <w:jc w:val="both"/>
      </w:pPr>
    </w:p>
    <w:p w:rsidR="00055913" w:rsidRPr="00055913" w:rsidRDefault="00055913">
      <w:pPr>
        <w:pStyle w:val="ConsPlusNormal"/>
        <w:ind w:firstLine="540"/>
        <w:jc w:val="both"/>
      </w:pPr>
      <w:r w:rsidRPr="00055913">
        <w:lastRenderedPageBreak/>
        <w:t xml:space="preserve">В пункте 5 статьи 16 Федерального закона от 15 ноября 1997 года N 143-ФЗ "Об актах гражданского состояния" (Собрание законодательства Российской Федерации, 1997, N 47, ст. 5340; 2015, N 1, ст. 70; </w:t>
      </w:r>
      <w:proofErr w:type="gramStart"/>
      <w:r w:rsidRPr="00055913">
        <w:t>2018, N 1, ст. 22) после слов "по заявлению супругов" дополнить словами "или одинокой женщины, указанных в абзаце втором пункта 4 и пунктах 5 и 6 статьи 51 Семейного кодекса Российской Федерации", после слов "его вынашивания" дополнить словами "и рождения", слова "указанных супругов" заменить словами "указанных лиц".</w:t>
      </w:r>
      <w:proofErr w:type="gramEnd"/>
    </w:p>
    <w:p w:rsidR="00055913" w:rsidRPr="00055913" w:rsidRDefault="00055913">
      <w:pPr>
        <w:pStyle w:val="ConsPlusNormal"/>
        <w:jc w:val="both"/>
      </w:pPr>
    </w:p>
    <w:p w:rsidR="00055913" w:rsidRPr="00055913" w:rsidRDefault="00055913">
      <w:pPr>
        <w:pStyle w:val="ConsPlusTitle"/>
        <w:ind w:firstLine="540"/>
        <w:jc w:val="both"/>
        <w:outlineLvl w:val="0"/>
      </w:pPr>
      <w:r w:rsidRPr="00055913">
        <w:t>Статья 3</w:t>
      </w:r>
    </w:p>
    <w:p w:rsidR="00055913" w:rsidRPr="00055913" w:rsidRDefault="00055913">
      <w:pPr>
        <w:pStyle w:val="ConsPlusNormal"/>
        <w:jc w:val="both"/>
      </w:pPr>
    </w:p>
    <w:p w:rsidR="00055913" w:rsidRPr="00055913" w:rsidRDefault="00055913">
      <w:pPr>
        <w:pStyle w:val="ConsPlusNormal"/>
        <w:ind w:firstLine="540"/>
        <w:jc w:val="both"/>
      </w:pPr>
      <w:r w:rsidRPr="00055913">
        <w:t>Внести в Федеральный закон от 31 мая 2002 года N 62-ФЗ "О гражданстве Российской Федерации" (Собрание законодательства Российской Федерации, 2002, N 22, ст. 2031; 2003, N 46, ст. 4447) следующие изменения:</w:t>
      </w:r>
    </w:p>
    <w:p w:rsidR="00055913" w:rsidRPr="00055913" w:rsidRDefault="00055913">
      <w:pPr>
        <w:pStyle w:val="ConsPlusNormal"/>
        <w:spacing w:before="200"/>
        <w:ind w:firstLine="540"/>
        <w:jc w:val="both"/>
      </w:pPr>
      <w:r w:rsidRPr="00055913">
        <w:t>1) статью 7 дополнить частью третьей следующего содержания:</w:t>
      </w:r>
    </w:p>
    <w:p w:rsidR="00055913" w:rsidRPr="00055913" w:rsidRDefault="00055913">
      <w:pPr>
        <w:pStyle w:val="ConsPlusNormal"/>
        <w:spacing w:before="200"/>
        <w:ind w:firstLine="540"/>
        <w:jc w:val="both"/>
      </w:pPr>
      <w:r w:rsidRPr="00055913">
        <w:t>"3. Если иное не предусмотрено международным договором Российской Федерации, защита прав и законных интересов детей, указанных в части третьей статьи 12 настоящего Федерального закона, за пределами территории Российской Федерации осуществляется в пределах, допускаемых нормами международного права, консульскими учреждениями Российской Федерации, в которых указанные дети состоят на учете до достижения ими совершеннолетия. Порядок постановки на учет консульскими учреждениями Российской Федерации указанных детей определяется Правительством Российской Федерации</w:t>
      </w:r>
      <w:proofErr w:type="gramStart"/>
      <w:r w:rsidRPr="00055913">
        <w:t>.";</w:t>
      </w:r>
    </w:p>
    <w:p w:rsidR="00055913" w:rsidRPr="00055913" w:rsidRDefault="00055913">
      <w:pPr>
        <w:pStyle w:val="ConsPlusNormal"/>
        <w:spacing w:before="200"/>
        <w:ind w:firstLine="540"/>
        <w:jc w:val="both"/>
      </w:pPr>
      <w:proofErr w:type="gramEnd"/>
      <w:r w:rsidRPr="00055913">
        <w:t>2) статью 12 дополнить частью третьей следующего содержания:</w:t>
      </w:r>
    </w:p>
    <w:p w:rsidR="00055913" w:rsidRPr="00055913" w:rsidRDefault="00055913">
      <w:pPr>
        <w:pStyle w:val="ConsPlusNormal"/>
        <w:spacing w:before="200"/>
        <w:ind w:firstLine="540"/>
        <w:jc w:val="both"/>
      </w:pPr>
      <w:r w:rsidRPr="00055913">
        <w:t xml:space="preserve">"3. </w:t>
      </w:r>
      <w:proofErr w:type="gramStart"/>
      <w:r w:rsidRPr="00055913">
        <w:t>Ребенок, который рожден на территории Российской Федерации суррогатной матерью, приобретает гражданство Российской Федерации по рождению.";</w:t>
      </w:r>
      <w:proofErr w:type="gramEnd"/>
    </w:p>
    <w:p w:rsidR="00055913" w:rsidRPr="00055913" w:rsidRDefault="00055913">
      <w:pPr>
        <w:pStyle w:val="ConsPlusNormal"/>
        <w:spacing w:before="200"/>
        <w:ind w:firstLine="540"/>
        <w:jc w:val="both"/>
      </w:pPr>
      <w:r w:rsidRPr="00055913">
        <w:t xml:space="preserve">3) в части третьей статьи 19 слова "либо единственный родитель которого является иностранным гражданином" заменить словами "или оба родителя либо единственный </w:t>
      </w:r>
      <w:proofErr w:type="gramStart"/>
      <w:r w:rsidRPr="00055913">
        <w:t>родитель</w:t>
      </w:r>
      <w:proofErr w:type="gramEnd"/>
      <w:r w:rsidRPr="00055913">
        <w:t xml:space="preserve"> которого являются иностранными гражданами", дополнить предложением следующего содержания: "Положения настоящей части не применяются в отношении ребенка, указанного в части третьей статьи 12 настоящего Федерального закона</w:t>
      </w:r>
      <w:proofErr w:type="gramStart"/>
      <w:r w:rsidRPr="00055913">
        <w:t>.";</w:t>
      </w:r>
      <w:proofErr w:type="gramEnd"/>
    </w:p>
    <w:p w:rsidR="00055913" w:rsidRPr="00055913" w:rsidRDefault="00055913">
      <w:pPr>
        <w:pStyle w:val="ConsPlusNormal"/>
        <w:spacing w:before="200"/>
        <w:ind w:firstLine="540"/>
        <w:jc w:val="both"/>
      </w:pPr>
      <w:r w:rsidRPr="00055913">
        <w:t>4) часть вторую статьи 24 дополнить словами ", за исключением основания приобретения ребенком гражданства Российской Федерации в соответствии с частью третьей статьи 12 настоящего Федерального закона".</w:t>
      </w:r>
    </w:p>
    <w:p w:rsidR="00055913" w:rsidRPr="00055913" w:rsidRDefault="00055913">
      <w:pPr>
        <w:pStyle w:val="ConsPlusNormal"/>
        <w:jc w:val="both"/>
      </w:pPr>
    </w:p>
    <w:p w:rsidR="00055913" w:rsidRPr="00055913" w:rsidRDefault="00055913">
      <w:pPr>
        <w:pStyle w:val="ConsPlusTitle"/>
        <w:ind w:firstLine="540"/>
        <w:jc w:val="both"/>
        <w:outlineLvl w:val="0"/>
      </w:pPr>
      <w:r w:rsidRPr="00055913">
        <w:t>Статья 4</w:t>
      </w:r>
    </w:p>
    <w:p w:rsidR="00055913" w:rsidRPr="00055913" w:rsidRDefault="00055913">
      <w:pPr>
        <w:pStyle w:val="ConsPlusNormal"/>
        <w:jc w:val="both"/>
      </w:pPr>
    </w:p>
    <w:p w:rsidR="00055913" w:rsidRPr="00055913" w:rsidRDefault="00055913">
      <w:pPr>
        <w:pStyle w:val="ConsPlusNormal"/>
        <w:ind w:firstLine="540"/>
        <w:jc w:val="both"/>
      </w:pPr>
      <w:r w:rsidRPr="00055913">
        <w:t>Внести в статью 55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6724) следующие изменения:</w:t>
      </w:r>
    </w:p>
    <w:p w:rsidR="00055913" w:rsidRPr="00055913" w:rsidRDefault="00055913">
      <w:pPr>
        <w:pStyle w:val="ConsPlusNormal"/>
        <w:spacing w:before="200"/>
        <w:ind w:firstLine="540"/>
        <w:jc w:val="both"/>
      </w:pPr>
      <w:proofErr w:type="gramStart"/>
      <w:r w:rsidRPr="00055913">
        <w:t>1) в части 1 слова "эмбрионов, а также суррогатного материнства)" заменить словами "эмбрионов), а также суррогатное материнство";</w:t>
      </w:r>
      <w:proofErr w:type="gramEnd"/>
    </w:p>
    <w:p w:rsidR="00055913" w:rsidRPr="00055913" w:rsidRDefault="00055913">
      <w:pPr>
        <w:pStyle w:val="ConsPlusNormal"/>
        <w:spacing w:before="200"/>
        <w:ind w:firstLine="540"/>
        <w:jc w:val="both"/>
      </w:pPr>
      <w:r w:rsidRPr="00055913">
        <w:t>2) часть 3 дополнить новым вторым предложением следующего содержания: "Право на применение вспомогательных репродуктивных технологий в виде суррогатного материнства не распространяется на мужчину и женщину, которые не состоят в браке</w:t>
      </w:r>
      <w:proofErr w:type="gramStart"/>
      <w:r w:rsidRPr="00055913">
        <w:t>.";</w:t>
      </w:r>
      <w:proofErr w:type="gramEnd"/>
    </w:p>
    <w:p w:rsidR="00055913" w:rsidRPr="00055913" w:rsidRDefault="00055913">
      <w:pPr>
        <w:pStyle w:val="ConsPlusNormal"/>
        <w:spacing w:before="200"/>
        <w:ind w:firstLine="540"/>
        <w:jc w:val="both"/>
      </w:pPr>
      <w:proofErr w:type="gramStart"/>
      <w:r w:rsidRPr="00055913">
        <w:t>3) в части 9 после слов "по договору" дополнить словами "о суррогатном материнстве", слова "потенциальными родителями, чьи половые клетки использовались для оплодотворения, либо одинокой женщиной, для которых вынашивание и рождение ребенка невозможно по медицинским показаниям" заменить словами "потенциальными родителями, половые клетки которых использовались для оплодотворения, для которых вынашивание и рождение ребенка невозможны по медицинским показаниям (далее - потенциальные родители (генетическая мать</w:t>
      </w:r>
      <w:proofErr w:type="gramEnd"/>
      <w:r w:rsidRPr="00055913">
        <w:t xml:space="preserve"> </w:t>
      </w:r>
      <w:proofErr w:type="gramStart"/>
      <w:r w:rsidRPr="00055913">
        <w:t>и генетический отец) и которые состоят в браке между собой, либо одинокой женщиной, половые клетки которой использовались для оплодотворения и для которой вынашивание и рождение ребенка невозможны по медицинским показаниям (далее - одинокая женщина (генетическая мать)", дополнить предложением следующего содержания:</w:t>
      </w:r>
      <w:proofErr w:type="gramEnd"/>
      <w:r w:rsidRPr="00055913">
        <w:t xml:space="preserve"> "Порядок установления потенциальных родителей в качестве генетической матери и генетического отца, а равно одинокой женщины в качестве генетической матери определяется Правительством Российской Федерации</w:t>
      </w:r>
      <w:proofErr w:type="gramStart"/>
      <w:r w:rsidRPr="00055913">
        <w:t>.";</w:t>
      </w:r>
      <w:proofErr w:type="gramEnd"/>
    </w:p>
    <w:p w:rsidR="00055913" w:rsidRPr="00055913" w:rsidRDefault="00055913">
      <w:pPr>
        <w:pStyle w:val="ConsPlusNormal"/>
        <w:spacing w:before="200"/>
        <w:ind w:firstLine="540"/>
        <w:jc w:val="both"/>
      </w:pPr>
      <w:r w:rsidRPr="00055913">
        <w:lastRenderedPageBreak/>
        <w:t>4) часть 10 после слов "тридцати пяти лет</w:t>
      </w:r>
      <w:proofErr w:type="gramStart"/>
      <w:r w:rsidRPr="00055913">
        <w:t>,"</w:t>
      </w:r>
      <w:proofErr w:type="gramEnd"/>
      <w:r w:rsidRPr="00055913">
        <w:t xml:space="preserve"> дополнить словами "имеющая гражданство Российской Федерации,";</w:t>
      </w:r>
    </w:p>
    <w:p w:rsidR="00055913" w:rsidRPr="00055913" w:rsidRDefault="00055913">
      <w:pPr>
        <w:pStyle w:val="ConsPlusNormal"/>
        <w:spacing w:before="200"/>
        <w:ind w:firstLine="540"/>
        <w:jc w:val="both"/>
      </w:pPr>
      <w:r w:rsidRPr="00055913">
        <w:t>5) дополнить частью 11 следующего содержания:</w:t>
      </w:r>
    </w:p>
    <w:p w:rsidR="00055913" w:rsidRPr="00055913" w:rsidRDefault="00055913">
      <w:pPr>
        <w:pStyle w:val="ConsPlusNormal"/>
        <w:spacing w:before="200"/>
        <w:ind w:firstLine="540"/>
        <w:jc w:val="both"/>
      </w:pPr>
      <w:r w:rsidRPr="00055913">
        <w:t>"11. Один из потенциальных родителей (генетическая мать или генетический отец) или оба потенциальных родителя (генетическая мать и генетический отец) либо одинокая женщина (генетическая мать), указанные в части 9 настоящей статьи, должны иметь гражданство Российской Федерации</w:t>
      </w:r>
      <w:proofErr w:type="gramStart"/>
      <w:r w:rsidRPr="00055913">
        <w:t>.".</w:t>
      </w:r>
      <w:proofErr w:type="gramEnd"/>
    </w:p>
    <w:p w:rsidR="00055913" w:rsidRPr="00055913" w:rsidRDefault="00055913">
      <w:pPr>
        <w:pStyle w:val="ConsPlusNormal"/>
        <w:jc w:val="both"/>
      </w:pPr>
    </w:p>
    <w:p w:rsidR="00055913" w:rsidRPr="00055913" w:rsidRDefault="00055913">
      <w:pPr>
        <w:pStyle w:val="ConsPlusTitle"/>
        <w:ind w:firstLine="540"/>
        <w:jc w:val="both"/>
        <w:outlineLvl w:val="0"/>
      </w:pPr>
      <w:r w:rsidRPr="00055913">
        <w:t>Статья 5</w:t>
      </w:r>
    </w:p>
    <w:p w:rsidR="00055913" w:rsidRPr="00055913" w:rsidRDefault="00055913">
      <w:pPr>
        <w:pStyle w:val="ConsPlusNormal"/>
        <w:jc w:val="both"/>
      </w:pPr>
    </w:p>
    <w:p w:rsidR="00055913" w:rsidRPr="00055913" w:rsidRDefault="00055913">
      <w:pPr>
        <w:pStyle w:val="ConsPlusNormal"/>
        <w:ind w:firstLine="540"/>
        <w:jc w:val="both"/>
      </w:pPr>
      <w:r w:rsidRPr="00055913">
        <w:t>1. Настоящий Федеральный закон вступает в силу со дня его официального опубликования.</w:t>
      </w:r>
    </w:p>
    <w:p w:rsidR="00055913" w:rsidRPr="00055913" w:rsidRDefault="00055913">
      <w:pPr>
        <w:pStyle w:val="ConsPlusNormal"/>
        <w:spacing w:before="200"/>
        <w:ind w:firstLine="540"/>
        <w:jc w:val="both"/>
      </w:pPr>
      <w:r w:rsidRPr="00055913">
        <w:t xml:space="preserve">2. </w:t>
      </w:r>
      <w:proofErr w:type="gramStart"/>
      <w:r w:rsidRPr="00055913">
        <w:t>Положения абзаца второго пункта 4, пунктов 5 и 6 статьи 51 Семейного кодекса Российской Федерации (в редакции настоящего Федерального закона), пункта 5 статьи 16 Федерального закона от 15 ноября 1997 года N 143-ФЗ "Об актах гражданского состояния" (в редакции настоящего Федерального закона) и частей 1, 3, 9 - 11 статьи 55 Федерального закона от 21 ноября 2011 года N 323-ФЗ "Об</w:t>
      </w:r>
      <w:proofErr w:type="gramEnd"/>
      <w:r w:rsidRPr="00055913">
        <w:t xml:space="preserve"> </w:t>
      </w:r>
      <w:proofErr w:type="gramStart"/>
      <w:r w:rsidRPr="00055913">
        <w:t>основах охраны здоровья граждан в Российской Федерации" (в редакции настоящего Федерального закона) в части обязательного условия наличия зарегистрированного брака, а также гражданства Российской Федерации у одного из потенциальных родителей, либо у одинокой женщины, либо у суррогатной матери не применяются в отношении случаев, если суррогатная мать в день вступления в силу настоящего Федерального закона уже вынашивает ребенка в соответствии с договором</w:t>
      </w:r>
      <w:proofErr w:type="gramEnd"/>
      <w:r w:rsidRPr="00055913">
        <w:t>, указанным в части 9 статьи 55 Федерального закона от 21 ноября 2011 года N 323-ФЗ "Об основах охраны здоровья граждан в Российской Федерации" (в редакции, действовавшей до дня вступления в силу настоящего Федерального закона), заключенным с потенциальными родителями либо с одинокой женщиной, либо родила ребенка в соответствии с указанным договором.</w:t>
      </w:r>
    </w:p>
    <w:p w:rsidR="00055913" w:rsidRPr="00055913" w:rsidRDefault="00055913">
      <w:pPr>
        <w:pStyle w:val="ConsPlusNormal"/>
        <w:spacing w:before="200"/>
        <w:ind w:firstLine="540"/>
        <w:jc w:val="both"/>
      </w:pPr>
      <w:r w:rsidRPr="00055913">
        <w:t xml:space="preserve">3. </w:t>
      </w:r>
      <w:proofErr w:type="gramStart"/>
      <w:r w:rsidRPr="00055913">
        <w:t>Положения части третьей статьи 12 Федерального закона от 31 мая 2002 года N 62-ФЗ "О гражданстве Российской Федерации" применяются в отношении случаев, если суррогатная мать в день вступления в силу настоящего Федерального закона уже вынашивает ребенка либо родила ребенка в соответствии с договором, указанным в части 9 статьи 55 Федерального закона от 21 ноября 2011 года N 323-ФЗ "Об основах</w:t>
      </w:r>
      <w:proofErr w:type="gramEnd"/>
      <w:r w:rsidRPr="00055913">
        <w:t xml:space="preserve"> охраны здоровья граждан в Российской Федерации" (в редакции, действовавшей до дня вступления в силу настоящего Федерального закона).</w:t>
      </w:r>
    </w:p>
    <w:p w:rsidR="00055913" w:rsidRPr="00055913" w:rsidRDefault="00055913">
      <w:pPr>
        <w:pStyle w:val="ConsPlusNormal"/>
        <w:jc w:val="both"/>
      </w:pPr>
    </w:p>
    <w:p w:rsidR="00055913" w:rsidRPr="00055913" w:rsidRDefault="00055913">
      <w:pPr>
        <w:pStyle w:val="ConsPlusNormal"/>
        <w:jc w:val="right"/>
      </w:pPr>
      <w:r w:rsidRPr="00055913">
        <w:t>Президент</w:t>
      </w:r>
    </w:p>
    <w:p w:rsidR="00055913" w:rsidRPr="00055913" w:rsidRDefault="00055913">
      <w:pPr>
        <w:pStyle w:val="ConsPlusNormal"/>
        <w:jc w:val="right"/>
      </w:pPr>
      <w:r w:rsidRPr="00055913">
        <w:t>Российской Федерации</w:t>
      </w:r>
    </w:p>
    <w:p w:rsidR="00055913" w:rsidRPr="00055913" w:rsidRDefault="00055913">
      <w:pPr>
        <w:pStyle w:val="ConsPlusNormal"/>
        <w:jc w:val="right"/>
      </w:pPr>
      <w:r w:rsidRPr="00055913">
        <w:t>В.ПУТИН</w:t>
      </w:r>
    </w:p>
    <w:p w:rsidR="00055913" w:rsidRPr="00055913" w:rsidRDefault="00055913">
      <w:pPr>
        <w:pStyle w:val="ConsPlusNormal"/>
      </w:pPr>
      <w:r w:rsidRPr="00055913">
        <w:t>Москва, Кремль</w:t>
      </w:r>
    </w:p>
    <w:p w:rsidR="00055913" w:rsidRPr="00055913" w:rsidRDefault="00055913">
      <w:pPr>
        <w:pStyle w:val="ConsPlusNormal"/>
        <w:spacing w:before="200"/>
      </w:pPr>
      <w:r w:rsidRPr="00055913">
        <w:t>19 декабря 2022 года</w:t>
      </w:r>
    </w:p>
    <w:p w:rsidR="00055913" w:rsidRPr="00055913" w:rsidRDefault="00055913">
      <w:pPr>
        <w:pStyle w:val="ConsPlusNormal"/>
        <w:spacing w:before="200"/>
      </w:pPr>
      <w:r w:rsidRPr="00055913">
        <w:t>N 538-ФЗ</w:t>
      </w:r>
    </w:p>
    <w:p w:rsidR="00055913" w:rsidRPr="00055913" w:rsidRDefault="00055913">
      <w:pPr>
        <w:pStyle w:val="ConsPlusNormal"/>
        <w:jc w:val="both"/>
      </w:pPr>
    </w:p>
    <w:p w:rsidR="00055913" w:rsidRPr="00055913" w:rsidRDefault="00055913">
      <w:pPr>
        <w:pStyle w:val="ConsPlusNormal"/>
        <w:jc w:val="both"/>
      </w:pPr>
    </w:p>
    <w:p w:rsidR="00055913" w:rsidRPr="00055913" w:rsidRDefault="000559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162" w:rsidRPr="00055913" w:rsidRDefault="00211162"/>
    <w:sectPr w:rsidR="00211162" w:rsidRPr="00055913" w:rsidSect="00AE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13"/>
    <w:rsid w:val="00055913"/>
    <w:rsid w:val="0021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9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559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559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59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559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559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2023-01-10T08:24:00Z</dcterms:created>
  <dcterms:modified xsi:type="dcterms:W3CDTF">2023-01-10T08:25:00Z</dcterms:modified>
</cp:coreProperties>
</file>