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ook w:val="04A0" w:firstRow="1" w:lastRow="0" w:firstColumn="1" w:lastColumn="0" w:noHBand="0" w:noVBand="1"/>
      </w:tblPr>
      <w:tblGrid>
        <w:gridCol w:w="5353"/>
        <w:gridCol w:w="4820"/>
      </w:tblGrid>
      <w:tr w:rsidR="00BC1395" w:rsidRPr="00951576" w:rsidTr="00BC1395">
        <w:tc>
          <w:tcPr>
            <w:tcW w:w="5353" w:type="dxa"/>
            <w:shd w:val="clear" w:color="auto" w:fill="auto"/>
          </w:tcPr>
          <w:p w:rsidR="00BC1395" w:rsidRPr="00951576" w:rsidRDefault="00BC1395" w:rsidP="00BC1395"/>
        </w:tc>
        <w:tc>
          <w:tcPr>
            <w:tcW w:w="4820" w:type="dxa"/>
            <w:shd w:val="clear" w:color="auto" w:fill="auto"/>
          </w:tcPr>
          <w:p w:rsidR="00E80860" w:rsidRDefault="00E80860" w:rsidP="00E80860">
            <w:pPr>
              <w:rPr>
                <w:sz w:val="22"/>
                <w:szCs w:val="22"/>
              </w:rPr>
            </w:pPr>
          </w:p>
          <w:p w:rsidR="00326F68" w:rsidRPr="00326F68" w:rsidRDefault="00326F68" w:rsidP="00E80860">
            <w:pPr>
              <w:rPr>
                <w:sz w:val="22"/>
                <w:szCs w:val="22"/>
              </w:rPr>
            </w:pPr>
            <w:r w:rsidRPr="00326F68">
              <w:rPr>
                <w:sz w:val="22"/>
                <w:szCs w:val="22"/>
              </w:rPr>
              <w:t xml:space="preserve">Приложение 1 </w:t>
            </w:r>
            <w:r w:rsidR="00F1222C">
              <w:rPr>
                <w:sz w:val="22"/>
                <w:szCs w:val="22"/>
              </w:rPr>
              <w:t xml:space="preserve"> </w:t>
            </w:r>
          </w:p>
          <w:p w:rsidR="0078667F" w:rsidRDefault="00326F68" w:rsidP="005A7A7A">
            <w:pPr>
              <w:rPr>
                <w:sz w:val="22"/>
                <w:szCs w:val="22"/>
              </w:rPr>
            </w:pPr>
            <w:proofErr w:type="gramStart"/>
            <w:r w:rsidRPr="00326F68">
              <w:rPr>
                <w:sz w:val="22"/>
                <w:szCs w:val="22"/>
              </w:rPr>
              <w:t>к Регламенту взаимодействия медицинских организаций, оказывающих первичную медико-санитарную помощь, страховых медицинских организаций, осуществляющих деятельность в сфере обязательного медицинского страхования на территории Кировской области, Кировского областного территориального фонда обязательного медицинского страхования, министерства здравоохранения Кировской области при осуществлении информационного сопровождения застрахованных лиц на этапе диспансерного наблюдения</w:t>
            </w:r>
            <w:r w:rsidR="007528BD">
              <w:rPr>
                <w:sz w:val="22"/>
                <w:szCs w:val="22"/>
              </w:rPr>
              <w:t xml:space="preserve">, утвержденному приказом министра здравоохранения Кировской области и Кировского областного территориального фонда обязательного медицинского страхования от 20.02.2019 </w:t>
            </w:r>
            <w:proofErr w:type="gramEnd"/>
          </w:p>
          <w:p w:rsidR="005A7A7A" w:rsidRDefault="007528BD" w:rsidP="005A7A7A">
            <w:pPr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78667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14/178 </w:t>
            </w:r>
            <w:r w:rsidR="005A7A7A" w:rsidRPr="005A7A7A">
              <w:rPr>
                <w:rFonts w:eastAsia="Calibri"/>
                <w:sz w:val="24"/>
                <w:szCs w:val="24"/>
              </w:rPr>
              <w:t xml:space="preserve"> </w:t>
            </w:r>
            <w:r w:rsidR="005A7A7A" w:rsidRPr="005A7A7A">
              <w:rPr>
                <w:rFonts w:eastAsia="Calibri"/>
                <w:sz w:val="22"/>
                <w:szCs w:val="22"/>
              </w:rPr>
              <w:t xml:space="preserve">(с изменениями от 12.03.2020 </w:t>
            </w:r>
            <w:r w:rsidR="005A7A7A">
              <w:rPr>
                <w:rFonts w:eastAsia="Calibri"/>
                <w:sz w:val="22"/>
                <w:szCs w:val="22"/>
              </w:rPr>
              <w:t xml:space="preserve"> </w:t>
            </w:r>
          </w:p>
          <w:p w:rsidR="005A7A7A" w:rsidRDefault="005A7A7A" w:rsidP="005A7A7A">
            <w:pPr>
              <w:rPr>
                <w:rFonts w:eastAsia="Calibri"/>
                <w:sz w:val="22"/>
                <w:szCs w:val="22"/>
              </w:rPr>
            </w:pPr>
            <w:r w:rsidRPr="005A7A7A">
              <w:rPr>
                <w:rFonts w:eastAsia="Calibri"/>
                <w:sz w:val="22"/>
                <w:szCs w:val="22"/>
              </w:rPr>
              <w:t>№ 15/293,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5A7A7A">
              <w:rPr>
                <w:rFonts w:eastAsia="Calibri"/>
                <w:sz w:val="22"/>
                <w:szCs w:val="22"/>
              </w:rPr>
              <w:t xml:space="preserve">от 06.10.2020 № 68/1005, 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  <w:p w:rsidR="005A7A7A" w:rsidRPr="005A7A7A" w:rsidRDefault="005A7A7A" w:rsidP="005A7A7A">
            <w:pPr>
              <w:rPr>
                <w:rFonts w:eastAsia="Calibri"/>
                <w:sz w:val="22"/>
                <w:szCs w:val="22"/>
              </w:rPr>
            </w:pPr>
            <w:r w:rsidRPr="005A7A7A">
              <w:rPr>
                <w:rFonts w:eastAsia="Calibri"/>
                <w:sz w:val="22"/>
                <w:szCs w:val="22"/>
              </w:rPr>
              <w:t>от 25.02.2021 № 13/188, от 04.07.2022 № 72/599,</w:t>
            </w:r>
          </w:p>
          <w:p w:rsidR="00185129" w:rsidRDefault="005A7A7A" w:rsidP="005A7A7A">
            <w:pPr>
              <w:ind w:left="34" w:hanging="34"/>
              <w:jc w:val="both"/>
              <w:rPr>
                <w:sz w:val="22"/>
                <w:szCs w:val="22"/>
              </w:rPr>
            </w:pPr>
            <w:r w:rsidRPr="005A7A7A">
              <w:rPr>
                <w:sz w:val="22"/>
                <w:szCs w:val="22"/>
              </w:rPr>
              <w:t>от 14.12.2022 № 131/1097</w:t>
            </w:r>
            <w:r w:rsidR="00185129">
              <w:rPr>
                <w:sz w:val="22"/>
                <w:szCs w:val="22"/>
              </w:rPr>
              <w:t xml:space="preserve">, от 24.03.2023 </w:t>
            </w:r>
          </w:p>
          <w:p w:rsidR="00326F68" w:rsidRPr="00951576" w:rsidRDefault="00185129" w:rsidP="005A7A7A">
            <w:pPr>
              <w:ind w:left="34" w:hanging="34"/>
              <w:jc w:val="both"/>
            </w:pPr>
            <w:bookmarkStart w:id="0" w:name="_GoBack"/>
            <w:bookmarkEnd w:id="0"/>
            <w:r>
              <w:rPr>
                <w:sz w:val="22"/>
                <w:szCs w:val="22"/>
              </w:rPr>
              <w:t>№ 31/229</w:t>
            </w:r>
            <w:r w:rsidR="005A7A7A" w:rsidRPr="005A7A7A">
              <w:rPr>
                <w:sz w:val="22"/>
                <w:szCs w:val="22"/>
              </w:rPr>
              <w:t>)</w:t>
            </w:r>
          </w:p>
        </w:tc>
      </w:tr>
    </w:tbl>
    <w:p w:rsidR="00BC1395" w:rsidRPr="00326F68" w:rsidRDefault="00BC1395" w:rsidP="00B01466">
      <w:pPr>
        <w:spacing w:after="200" w:line="276" w:lineRule="auto"/>
        <w:jc w:val="center"/>
        <w:rPr>
          <w:b/>
          <w:sz w:val="24"/>
          <w:szCs w:val="24"/>
        </w:rPr>
      </w:pPr>
    </w:p>
    <w:p w:rsidR="00ED3936" w:rsidRPr="00951576" w:rsidRDefault="00ED3936" w:rsidP="00ED3936">
      <w:pPr>
        <w:spacing w:after="200" w:line="276" w:lineRule="auto"/>
        <w:jc w:val="center"/>
        <w:rPr>
          <w:b/>
          <w:sz w:val="24"/>
          <w:szCs w:val="24"/>
        </w:rPr>
      </w:pPr>
      <w:r w:rsidRPr="00951576">
        <w:rPr>
          <w:b/>
          <w:sz w:val="24"/>
          <w:szCs w:val="24"/>
        </w:rPr>
        <w:t>Информационное взаимодействие участников обязательного медицинского страхования при информационном сопровождении застрахованных лиц на этапе осуществления диспансерного наблюдения</w:t>
      </w:r>
    </w:p>
    <w:p w:rsidR="00ED3936" w:rsidRPr="00951576" w:rsidRDefault="00ED3936" w:rsidP="00ED3936">
      <w:pPr>
        <w:rPr>
          <w:sz w:val="24"/>
          <w:szCs w:val="24"/>
        </w:rPr>
      </w:pPr>
      <w:r w:rsidRPr="00951576">
        <w:rPr>
          <w:sz w:val="24"/>
          <w:szCs w:val="24"/>
        </w:rPr>
        <w:t xml:space="preserve">Сервис функционирует внутри </w:t>
      </w:r>
      <w:proofErr w:type="gramStart"/>
      <w:r w:rsidRPr="00951576">
        <w:rPr>
          <w:sz w:val="24"/>
          <w:szCs w:val="24"/>
        </w:rPr>
        <w:t>защищённой</w:t>
      </w:r>
      <w:proofErr w:type="gramEnd"/>
      <w:r w:rsidRPr="00951576">
        <w:rPr>
          <w:sz w:val="24"/>
          <w:szCs w:val="24"/>
        </w:rPr>
        <w:t xml:space="preserve"> </w:t>
      </w:r>
      <w:proofErr w:type="spellStart"/>
      <w:r w:rsidRPr="00951576">
        <w:rPr>
          <w:sz w:val="24"/>
          <w:szCs w:val="24"/>
        </w:rPr>
        <w:t>ViPNet</w:t>
      </w:r>
      <w:proofErr w:type="spellEnd"/>
      <w:r w:rsidRPr="00951576">
        <w:rPr>
          <w:sz w:val="24"/>
          <w:szCs w:val="24"/>
        </w:rPr>
        <w:t>-сети №650</w:t>
      </w:r>
    </w:p>
    <w:p w:rsidR="00ED3936" w:rsidRPr="00951576" w:rsidRDefault="00ED3936" w:rsidP="00ED3936">
      <w:pPr>
        <w:rPr>
          <w:sz w:val="24"/>
          <w:szCs w:val="24"/>
        </w:rPr>
      </w:pPr>
      <w:r w:rsidRPr="00951576">
        <w:rPr>
          <w:sz w:val="24"/>
          <w:szCs w:val="24"/>
        </w:rPr>
        <w:t>Для получения возможности использовать сервис необходима авторизация по логину и паролю. </w:t>
      </w:r>
    </w:p>
    <w:p w:rsidR="00ED3936" w:rsidRPr="00951576" w:rsidRDefault="00ED3936" w:rsidP="00ED3936">
      <w:pPr>
        <w:rPr>
          <w:sz w:val="24"/>
          <w:szCs w:val="24"/>
        </w:rPr>
      </w:pPr>
      <w:r w:rsidRPr="00951576">
        <w:rPr>
          <w:sz w:val="24"/>
          <w:szCs w:val="24"/>
        </w:rPr>
        <w:t xml:space="preserve">Аутентификация должна быть организована по методу </w:t>
      </w:r>
      <w:proofErr w:type="spellStart"/>
      <w:r w:rsidRPr="00951576">
        <w:rPr>
          <w:sz w:val="24"/>
          <w:szCs w:val="24"/>
        </w:rPr>
        <w:t>Basic</w:t>
      </w:r>
      <w:proofErr w:type="spellEnd"/>
      <w:r w:rsidRPr="00951576">
        <w:rPr>
          <w:sz w:val="24"/>
          <w:szCs w:val="24"/>
        </w:rPr>
        <w:t xml:space="preserve"> </w:t>
      </w:r>
      <w:proofErr w:type="spellStart"/>
      <w:r w:rsidRPr="00951576">
        <w:rPr>
          <w:sz w:val="24"/>
          <w:szCs w:val="24"/>
        </w:rPr>
        <w:t>access</w:t>
      </w:r>
      <w:proofErr w:type="spellEnd"/>
      <w:r w:rsidRPr="00951576">
        <w:rPr>
          <w:sz w:val="24"/>
          <w:szCs w:val="24"/>
        </w:rPr>
        <w:t xml:space="preserve"> </w:t>
      </w:r>
      <w:proofErr w:type="spellStart"/>
      <w:r w:rsidRPr="00951576">
        <w:rPr>
          <w:sz w:val="24"/>
          <w:szCs w:val="24"/>
        </w:rPr>
        <w:t>authentication</w:t>
      </w:r>
      <w:proofErr w:type="spellEnd"/>
      <w:r w:rsidRPr="00951576">
        <w:rPr>
          <w:sz w:val="24"/>
          <w:szCs w:val="24"/>
        </w:rPr>
        <w:t> </w:t>
      </w:r>
    </w:p>
    <w:p w:rsidR="00ED3936" w:rsidRPr="00951576" w:rsidRDefault="00ED3936" w:rsidP="00ED3936">
      <w:pPr>
        <w:rPr>
          <w:sz w:val="24"/>
          <w:szCs w:val="24"/>
        </w:rPr>
      </w:pPr>
      <w:r w:rsidRPr="00951576">
        <w:rPr>
          <w:sz w:val="24"/>
          <w:szCs w:val="24"/>
        </w:rPr>
        <w:t xml:space="preserve">В каждом запросе отправляется заголовок с хешированной комбинацией </w:t>
      </w:r>
      <w:proofErr w:type="spellStart"/>
      <w:r w:rsidRPr="00951576">
        <w:rPr>
          <w:sz w:val="24"/>
          <w:szCs w:val="24"/>
        </w:rPr>
        <w:t>login:pass</w:t>
      </w:r>
      <w:proofErr w:type="spellEnd"/>
    </w:p>
    <w:p w:rsidR="00ED3936" w:rsidRPr="00951576" w:rsidRDefault="00ED3936" w:rsidP="00ED3936">
      <w:pPr>
        <w:rPr>
          <w:sz w:val="24"/>
          <w:szCs w:val="24"/>
        </w:rPr>
      </w:pPr>
      <w:r w:rsidRPr="00951576">
        <w:rPr>
          <w:sz w:val="24"/>
          <w:szCs w:val="24"/>
        </w:rPr>
        <w:t xml:space="preserve">Например: </w:t>
      </w:r>
      <w:proofErr w:type="spellStart"/>
      <w:r w:rsidRPr="00951576">
        <w:rPr>
          <w:sz w:val="24"/>
          <w:szCs w:val="24"/>
        </w:rPr>
        <w:t>Authorization</w:t>
      </w:r>
      <w:proofErr w:type="spellEnd"/>
      <w:r w:rsidRPr="00951576">
        <w:rPr>
          <w:sz w:val="24"/>
          <w:szCs w:val="24"/>
        </w:rPr>
        <w:t xml:space="preserve">: </w:t>
      </w:r>
      <w:proofErr w:type="spellStart"/>
      <w:r w:rsidRPr="00951576">
        <w:rPr>
          <w:sz w:val="24"/>
          <w:szCs w:val="24"/>
        </w:rPr>
        <w:t>Basic</w:t>
      </w:r>
      <w:proofErr w:type="spellEnd"/>
      <w:r w:rsidRPr="00951576">
        <w:rPr>
          <w:sz w:val="24"/>
          <w:szCs w:val="24"/>
        </w:rPr>
        <w:t xml:space="preserve"> QWxhZGRpbjpvcGVuIHNlc2FtZQ==</w:t>
      </w:r>
    </w:p>
    <w:p w:rsidR="00ED3936" w:rsidRPr="00951576" w:rsidRDefault="00ED3936" w:rsidP="00ED3936">
      <w:pPr>
        <w:rPr>
          <w:sz w:val="24"/>
          <w:szCs w:val="24"/>
        </w:rPr>
      </w:pPr>
    </w:p>
    <w:p w:rsidR="00881B3B" w:rsidRDefault="00EC6C98" w:rsidP="00ED3936">
      <w:pPr>
        <w:rPr>
          <w:b/>
          <w:sz w:val="24"/>
          <w:szCs w:val="24"/>
        </w:rPr>
      </w:pPr>
      <w:r w:rsidRPr="00951576">
        <w:rPr>
          <w:b/>
          <w:sz w:val="24"/>
          <w:szCs w:val="24"/>
        </w:rPr>
        <w:t xml:space="preserve">Актуализация сведений о </w:t>
      </w:r>
      <w:r w:rsidR="00881B3B" w:rsidRPr="00951576">
        <w:rPr>
          <w:b/>
          <w:sz w:val="24"/>
          <w:szCs w:val="24"/>
        </w:rPr>
        <w:t xml:space="preserve">лицах, </w:t>
      </w:r>
      <w:r w:rsidR="00A40C6B" w:rsidRPr="00951576">
        <w:rPr>
          <w:b/>
          <w:sz w:val="24"/>
          <w:szCs w:val="24"/>
        </w:rPr>
        <w:t xml:space="preserve"> прошедших и </w:t>
      </w:r>
      <w:r w:rsidR="00B2362C" w:rsidRPr="00951576">
        <w:rPr>
          <w:b/>
          <w:sz w:val="24"/>
          <w:szCs w:val="24"/>
        </w:rPr>
        <w:t xml:space="preserve">подлежащих </w:t>
      </w:r>
      <w:r w:rsidR="00881B3B" w:rsidRPr="00951576">
        <w:rPr>
          <w:b/>
          <w:sz w:val="24"/>
          <w:szCs w:val="24"/>
        </w:rPr>
        <w:t>диспансерно</w:t>
      </w:r>
      <w:r w:rsidR="00B2362C" w:rsidRPr="00951576">
        <w:rPr>
          <w:b/>
          <w:sz w:val="24"/>
          <w:szCs w:val="24"/>
        </w:rPr>
        <w:t>му</w:t>
      </w:r>
      <w:r w:rsidR="00881B3B" w:rsidRPr="00951576">
        <w:rPr>
          <w:b/>
          <w:sz w:val="24"/>
          <w:szCs w:val="24"/>
        </w:rPr>
        <w:t xml:space="preserve"> наблюдени</w:t>
      </w:r>
      <w:r w:rsidR="00B2362C" w:rsidRPr="00951576">
        <w:rPr>
          <w:b/>
          <w:sz w:val="24"/>
          <w:szCs w:val="24"/>
        </w:rPr>
        <w:t>ю</w:t>
      </w:r>
      <w:r w:rsidR="00881B3B" w:rsidRPr="00951576">
        <w:rPr>
          <w:b/>
          <w:sz w:val="24"/>
          <w:szCs w:val="24"/>
        </w:rPr>
        <w:t xml:space="preserve"> </w:t>
      </w:r>
      <w:r w:rsidR="00B2362C" w:rsidRPr="00951576">
        <w:rPr>
          <w:b/>
          <w:sz w:val="24"/>
          <w:szCs w:val="24"/>
        </w:rPr>
        <w:t>(МО в Фонд)</w:t>
      </w:r>
    </w:p>
    <w:p w:rsidR="00951576" w:rsidRPr="00951576" w:rsidRDefault="00951576" w:rsidP="00ED3936">
      <w:pPr>
        <w:rPr>
          <w:b/>
          <w:sz w:val="24"/>
          <w:szCs w:val="24"/>
        </w:rPr>
      </w:pPr>
    </w:p>
    <w:tbl>
      <w:tblPr>
        <w:tblW w:w="10049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</w:tblCellMar>
        <w:tblLook w:val="04A0" w:firstRow="1" w:lastRow="0" w:firstColumn="1" w:lastColumn="0" w:noHBand="0" w:noVBand="1"/>
      </w:tblPr>
      <w:tblGrid>
        <w:gridCol w:w="1174"/>
        <w:gridCol w:w="1554"/>
        <w:gridCol w:w="791"/>
        <w:gridCol w:w="1105"/>
        <w:gridCol w:w="2129"/>
        <w:gridCol w:w="3296"/>
      </w:tblGrid>
      <w:tr w:rsidR="00951576" w:rsidRPr="00951576" w:rsidTr="00951576">
        <w:trPr>
          <w:tblHeader/>
        </w:trPr>
        <w:tc>
          <w:tcPr>
            <w:tcW w:w="1174" w:type="dxa"/>
            <w:shd w:val="clear" w:color="auto" w:fill="E7E6E6"/>
            <w:hideMark/>
          </w:tcPr>
          <w:p w:rsidR="00881B3B" w:rsidRPr="00951576" w:rsidRDefault="00881B3B" w:rsidP="00B2362C">
            <w:pPr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Код элемента</w:t>
            </w:r>
          </w:p>
        </w:tc>
        <w:tc>
          <w:tcPr>
            <w:tcW w:w="1554" w:type="dxa"/>
            <w:shd w:val="clear" w:color="auto" w:fill="E7E6E6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81B3B" w:rsidRPr="00951576" w:rsidRDefault="00881B3B" w:rsidP="00B2362C">
            <w:pPr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Содержание элемента</w:t>
            </w:r>
          </w:p>
        </w:tc>
        <w:tc>
          <w:tcPr>
            <w:tcW w:w="791" w:type="dxa"/>
            <w:shd w:val="clear" w:color="auto" w:fill="E7E6E6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81B3B" w:rsidRPr="00951576" w:rsidRDefault="007465A0" w:rsidP="007465A0">
            <w:pPr>
              <w:rPr>
                <w:b/>
                <w:sz w:val="24"/>
                <w:szCs w:val="24"/>
              </w:rPr>
            </w:pPr>
            <w:proofErr w:type="spellStart"/>
            <w:r w:rsidRPr="00951576">
              <w:rPr>
                <w:b/>
                <w:sz w:val="24"/>
                <w:szCs w:val="24"/>
              </w:rPr>
              <w:t>Обяз</w:t>
            </w:r>
            <w:proofErr w:type="spellEnd"/>
            <w:r w:rsidRPr="009515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05" w:type="dxa"/>
            <w:shd w:val="clear" w:color="auto" w:fill="E7E6E6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81B3B" w:rsidRPr="00951576" w:rsidRDefault="00881B3B" w:rsidP="00B2362C">
            <w:pPr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Формат</w:t>
            </w:r>
          </w:p>
        </w:tc>
        <w:tc>
          <w:tcPr>
            <w:tcW w:w="2129" w:type="dxa"/>
            <w:shd w:val="clear" w:color="auto" w:fill="E7E6E6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81B3B" w:rsidRPr="00951576" w:rsidRDefault="00881B3B" w:rsidP="00B2362C">
            <w:pPr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96" w:type="dxa"/>
            <w:shd w:val="clear" w:color="auto" w:fill="E7E6E6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81B3B" w:rsidRPr="00951576" w:rsidRDefault="00881B3B" w:rsidP="00B2362C">
            <w:pPr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51576" w:rsidRPr="00951576" w:rsidTr="00A40C6B">
        <w:tc>
          <w:tcPr>
            <w:tcW w:w="1174" w:type="dxa"/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zap</w:t>
            </w: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proofErr w:type="spellStart"/>
            <w:r w:rsidRPr="00951576">
              <w:rPr>
                <w:color w:val="auto"/>
                <w:sz w:val="24"/>
                <w:lang w:val="en-US"/>
              </w:rPr>
              <w:t>kod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N(6)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Код записи </w:t>
            </w:r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уникально идентифицирует запись</w:t>
            </w:r>
          </w:p>
        </w:tc>
      </w:tr>
      <w:tr w:rsidR="00951576" w:rsidRPr="00951576" w:rsidTr="00A40C6B">
        <w:tc>
          <w:tcPr>
            <w:tcW w:w="1174" w:type="dxa"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pStyle w:val="a6"/>
              <w:spacing w:after="0"/>
              <w:ind w:left="0"/>
              <w:rPr>
                <w:sz w:val="24"/>
                <w:szCs w:val="24"/>
                <w:lang w:val="en-US"/>
              </w:rPr>
            </w:pPr>
            <w:proofErr w:type="spellStart"/>
            <w:r w:rsidRPr="00951576">
              <w:rPr>
                <w:sz w:val="24"/>
                <w:szCs w:val="24"/>
              </w:rPr>
              <w:t>kodmo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N(6)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1A61AE" w:rsidRDefault="0073300A" w:rsidP="00D0788F">
            <w:pPr>
              <w:pStyle w:val="Default"/>
            </w:pPr>
            <w:r w:rsidRPr="004368BF">
              <w:rPr>
                <w:rFonts w:eastAsia="Times New Roman"/>
                <w:color w:val="auto"/>
                <w:lang w:eastAsia="ru-RU"/>
              </w:rPr>
              <w:t xml:space="preserve">Реестровый номер медицинской организации в едином реестре </w:t>
            </w:r>
            <w:r w:rsidRPr="009466BB">
              <w:rPr>
                <w:rFonts w:eastAsia="Times New Roman"/>
                <w:color w:val="auto"/>
                <w:lang w:eastAsia="ru-RU"/>
              </w:rPr>
              <w:t xml:space="preserve">МО  (код МО прикрепления застрахованного или МО обслуживания, если первый символ кода основного диагноза – «С» </w:t>
            </w:r>
            <w:r w:rsidRPr="009466BB">
              <w:rPr>
                <w:rFonts w:eastAsia="Times New Roman"/>
                <w:color w:val="auto"/>
                <w:lang w:eastAsia="ru-RU"/>
              </w:rPr>
              <w:lastRenderedPageBreak/>
              <w:t>или «D»)</w:t>
            </w:r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lastRenderedPageBreak/>
              <w:t>Заполняется в соответствии со справочником F003</w:t>
            </w:r>
          </w:p>
        </w:tc>
      </w:tr>
      <w:tr w:rsidR="00951576" w:rsidRPr="00951576" w:rsidTr="00A40C6B">
        <w:tc>
          <w:tcPr>
            <w:tcW w:w="1174" w:type="dxa"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D0788F" w:rsidRDefault="00B2362C" w:rsidP="00B2362C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  <w:proofErr w:type="spellStart"/>
            <w:r w:rsidRPr="00951576">
              <w:rPr>
                <w:sz w:val="24"/>
                <w:szCs w:val="24"/>
                <w:lang w:val="en-US"/>
              </w:rPr>
              <w:t>tipdpfs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D0788F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N</w:t>
            </w:r>
            <w:r w:rsidRPr="00D0788F">
              <w:rPr>
                <w:sz w:val="24"/>
                <w:szCs w:val="24"/>
              </w:rPr>
              <w:t>(1)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Тип ДПФС </w:t>
            </w:r>
          </w:p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ДПФС – документ, подтверждающий фа</w:t>
            </w:r>
            <w:proofErr w:type="gramStart"/>
            <w:r w:rsidRPr="00951576">
              <w:rPr>
                <w:sz w:val="24"/>
                <w:szCs w:val="24"/>
              </w:rPr>
              <w:t>кт стр</w:t>
            </w:r>
            <w:proofErr w:type="gramEnd"/>
            <w:r w:rsidRPr="00951576">
              <w:rPr>
                <w:sz w:val="24"/>
                <w:szCs w:val="24"/>
              </w:rPr>
              <w:t>ахования по ОМС (полис ОМС или временное свидетельство)</w:t>
            </w:r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1 – полис ОМС старого образца;</w:t>
            </w:r>
          </w:p>
          <w:p w:rsidR="00B2362C" w:rsidRPr="00951576" w:rsidRDefault="00B2362C" w:rsidP="00B2362C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2 – временное свидетельство;</w:t>
            </w:r>
          </w:p>
          <w:p w:rsidR="00B2362C" w:rsidRPr="00951576" w:rsidRDefault="00B2362C" w:rsidP="00B2362C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3 –полис ОМС ЕО;</w:t>
            </w:r>
          </w:p>
        </w:tc>
      </w:tr>
      <w:tr w:rsidR="00951576" w:rsidRPr="00951576" w:rsidTr="00A40C6B">
        <w:tc>
          <w:tcPr>
            <w:tcW w:w="1174" w:type="dxa"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pStyle w:val="a6"/>
              <w:spacing w:after="0"/>
              <w:ind w:left="0"/>
              <w:rPr>
                <w:sz w:val="24"/>
                <w:szCs w:val="24"/>
                <w:lang w:val="en-US"/>
              </w:rPr>
            </w:pPr>
            <w:proofErr w:type="spellStart"/>
            <w:r w:rsidRPr="00951576">
              <w:rPr>
                <w:sz w:val="24"/>
                <w:szCs w:val="24"/>
                <w:lang w:val="en-US"/>
              </w:rPr>
              <w:t>sdpfs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У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N(6)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proofErr w:type="spellStart"/>
            <w:r w:rsidRPr="00951576">
              <w:rPr>
                <w:sz w:val="24"/>
                <w:szCs w:val="24"/>
                <w:lang w:val="en-US"/>
              </w:rPr>
              <w:t>Серия</w:t>
            </w:r>
            <w:proofErr w:type="spellEnd"/>
            <w:r w:rsidRPr="00951576">
              <w:rPr>
                <w:sz w:val="24"/>
                <w:szCs w:val="24"/>
                <w:lang w:val="en-US"/>
              </w:rPr>
              <w:t xml:space="preserve"> ДПФС</w:t>
            </w:r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pStyle w:val="a6"/>
              <w:spacing w:after="0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951576" w:rsidRPr="00951576" w:rsidTr="00A40C6B">
        <w:tc>
          <w:tcPr>
            <w:tcW w:w="1174" w:type="dxa"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pStyle w:val="a6"/>
              <w:spacing w:after="0"/>
              <w:ind w:left="0"/>
              <w:rPr>
                <w:sz w:val="24"/>
                <w:szCs w:val="24"/>
                <w:lang w:val="en-US"/>
              </w:rPr>
            </w:pPr>
            <w:proofErr w:type="spellStart"/>
            <w:r w:rsidRPr="00951576">
              <w:rPr>
                <w:sz w:val="24"/>
                <w:szCs w:val="24"/>
                <w:lang w:val="en-US"/>
              </w:rPr>
              <w:t>ndpfs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N(16)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  <w:lang w:val="en-US"/>
              </w:rPr>
            </w:pPr>
            <w:proofErr w:type="spellStart"/>
            <w:r w:rsidRPr="00951576">
              <w:rPr>
                <w:sz w:val="24"/>
                <w:szCs w:val="24"/>
                <w:lang w:val="en-US"/>
              </w:rPr>
              <w:t>Номер</w:t>
            </w:r>
            <w:proofErr w:type="spellEnd"/>
            <w:r w:rsidRPr="00951576">
              <w:rPr>
                <w:sz w:val="24"/>
                <w:szCs w:val="24"/>
                <w:lang w:val="en-US"/>
              </w:rPr>
              <w:t xml:space="preserve"> ДПФС</w:t>
            </w:r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pStyle w:val="a6"/>
              <w:spacing w:after="0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951576" w:rsidRPr="00951576" w:rsidTr="00A40C6B">
        <w:tc>
          <w:tcPr>
            <w:tcW w:w="1174" w:type="dxa"/>
          </w:tcPr>
          <w:p w:rsidR="00B2362C" w:rsidRPr="00951576" w:rsidRDefault="00B2362C" w:rsidP="00B2362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proofErr w:type="spellStart"/>
            <w:r w:rsidRPr="00951576">
              <w:rPr>
                <w:color w:val="auto"/>
                <w:sz w:val="24"/>
              </w:rPr>
              <w:t>fam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T(40)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Фамилия </w:t>
            </w:r>
            <w:proofErr w:type="gramStart"/>
            <w:r w:rsidRPr="00951576">
              <w:rPr>
                <w:sz w:val="24"/>
                <w:szCs w:val="24"/>
              </w:rPr>
              <w:t>застрахованного</w:t>
            </w:r>
            <w:proofErr w:type="gramEnd"/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</w:p>
        </w:tc>
      </w:tr>
      <w:tr w:rsidR="00951576" w:rsidRPr="00951576" w:rsidTr="00A40C6B">
        <w:tc>
          <w:tcPr>
            <w:tcW w:w="1174" w:type="dxa"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proofErr w:type="spellStart"/>
            <w:r w:rsidRPr="00951576">
              <w:rPr>
                <w:color w:val="auto"/>
                <w:sz w:val="24"/>
              </w:rPr>
              <w:t>im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T(40)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Имя </w:t>
            </w:r>
            <w:proofErr w:type="gramStart"/>
            <w:r w:rsidRPr="00951576">
              <w:rPr>
                <w:sz w:val="24"/>
                <w:szCs w:val="24"/>
              </w:rPr>
              <w:t>застрахованного</w:t>
            </w:r>
            <w:proofErr w:type="gramEnd"/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</w:p>
        </w:tc>
      </w:tr>
      <w:tr w:rsidR="00951576" w:rsidRPr="00951576" w:rsidTr="00A40C6B">
        <w:tc>
          <w:tcPr>
            <w:tcW w:w="1174" w:type="dxa"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proofErr w:type="spellStart"/>
            <w:r w:rsidRPr="00951576">
              <w:rPr>
                <w:color w:val="auto"/>
                <w:sz w:val="24"/>
              </w:rPr>
              <w:t>ot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У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T(40)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Отчество </w:t>
            </w:r>
            <w:proofErr w:type="gramStart"/>
            <w:r w:rsidRPr="00951576">
              <w:rPr>
                <w:sz w:val="24"/>
                <w:szCs w:val="24"/>
              </w:rPr>
              <w:t>застрахованного</w:t>
            </w:r>
            <w:proofErr w:type="gramEnd"/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</w:p>
        </w:tc>
      </w:tr>
      <w:tr w:rsidR="00951576" w:rsidRPr="00951576" w:rsidTr="00A40C6B">
        <w:tc>
          <w:tcPr>
            <w:tcW w:w="1174" w:type="dxa"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r w:rsidRPr="00951576">
              <w:rPr>
                <w:color w:val="auto"/>
                <w:sz w:val="24"/>
                <w:lang w:val="en-US"/>
              </w:rPr>
              <w:t>pol</w:t>
            </w:r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N(1)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Пол </w:t>
            </w:r>
            <w:proofErr w:type="gramStart"/>
            <w:r w:rsidRPr="00951576">
              <w:rPr>
                <w:sz w:val="24"/>
                <w:szCs w:val="24"/>
              </w:rPr>
              <w:t>застрахованного</w:t>
            </w:r>
            <w:proofErr w:type="gramEnd"/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 xml:space="preserve">1 </w:t>
            </w:r>
            <w:r w:rsidRPr="00951576">
              <w:rPr>
                <w:sz w:val="24"/>
                <w:szCs w:val="24"/>
              </w:rPr>
              <w:t xml:space="preserve">– </w:t>
            </w:r>
            <w:proofErr w:type="spellStart"/>
            <w:r w:rsidRPr="00951576">
              <w:rPr>
                <w:sz w:val="24"/>
                <w:szCs w:val="24"/>
                <w:lang w:val="en-US"/>
              </w:rPr>
              <w:t>мужской</w:t>
            </w:r>
            <w:proofErr w:type="spellEnd"/>
            <w:r w:rsidRPr="00951576">
              <w:rPr>
                <w:sz w:val="24"/>
                <w:szCs w:val="24"/>
              </w:rPr>
              <w:t>;</w:t>
            </w:r>
          </w:p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2</w:t>
            </w:r>
            <w:r w:rsidRPr="00951576">
              <w:rPr>
                <w:sz w:val="24"/>
                <w:szCs w:val="24"/>
              </w:rPr>
              <w:t xml:space="preserve"> –</w:t>
            </w:r>
            <w:r w:rsidRPr="0095157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51576">
              <w:rPr>
                <w:sz w:val="24"/>
                <w:szCs w:val="24"/>
                <w:lang w:val="en-US"/>
              </w:rPr>
              <w:t>женский</w:t>
            </w:r>
            <w:proofErr w:type="spellEnd"/>
          </w:p>
        </w:tc>
      </w:tr>
      <w:tr w:rsidR="00951576" w:rsidRPr="00951576" w:rsidTr="00A40C6B">
        <w:tc>
          <w:tcPr>
            <w:tcW w:w="1174" w:type="dxa"/>
          </w:tcPr>
          <w:p w:rsidR="00B2362C" w:rsidRPr="00951576" w:rsidRDefault="00B2362C" w:rsidP="00B2362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  <w:lang w:val="en-US"/>
              </w:rPr>
            </w:pPr>
            <w:proofErr w:type="spellStart"/>
            <w:r w:rsidRPr="00951576">
              <w:rPr>
                <w:color w:val="auto"/>
                <w:sz w:val="24"/>
                <w:lang w:val="en-US"/>
              </w:rPr>
              <w:t>drojd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Дата рождения застрахованного</w:t>
            </w:r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ГГГГ</w:t>
            </w:r>
            <w:r w:rsidR="00560411" w:rsidRPr="00951576">
              <w:rPr>
                <w:sz w:val="24"/>
                <w:szCs w:val="24"/>
              </w:rPr>
              <w:t>-</w:t>
            </w:r>
            <w:r w:rsidRPr="00951576">
              <w:rPr>
                <w:sz w:val="24"/>
                <w:szCs w:val="24"/>
              </w:rPr>
              <w:t>ММ</w:t>
            </w:r>
            <w:r w:rsidR="00560411" w:rsidRPr="00951576">
              <w:rPr>
                <w:sz w:val="24"/>
                <w:szCs w:val="24"/>
              </w:rPr>
              <w:t>-</w:t>
            </w:r>
            <w:r w:rsidRPr="00951576">
              <w:rPr>
                <w:sz w:val="24"/>
                <w:szCs w:val="24"/>
              </w:rPr>
              <w:t>ДД</w:t>
            </w:r>
          </w:p>
        </w:tc>
      </w:tr>
      <w:tr w:rsidR="00951576" w:rsidRPr="00951576" w:rsidTr="00A40C6B">
        <w:trPr>
          <w:trHeight w:val="350"/>
        </w:trPr>
        <w:tc>
          <w:tcPr>
            <w:tcW w:w="1174" w:type="dxa"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  <w:lang w:val="en-US"/>
              </w:rPr>
            </w:pPr>
            <w:r w:rsidRPr="00951576">
              <w:rPr>
                <w:color w:val="auto"/>
                <w:sz w:val="24"/>
                <w:lang w:val="en-US"/>
              </w:rPr>
              <w:t>ds</w:t>
            </w:r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T(</w:t>
            </w:r>
            <w:r w:rsidRPr="00951576">
              <w:rPr>
                <w:sz w:val="24"/>
                <w:szCs w:val="24"/>
              </w:rPr>
              <w:t>10</w:t>
            </w:r>
            <w:r w:rsidRPr="00951576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Диагноз заболевания, по которому застрахованный наблюдается</w:t>
            </w:r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</w:p>
        </w:tc>
      </w:tr>
      <w:tr w:rsidR="00951576" w:rsidRPr="00951576" w:rsidTr="00BC1395">
        <w:tc>
          <w:tcPr>
            <w:tcW w:w="1174" w:type="dxa"/>
          </w:tcPr>
          <w:p w:rsidR="00070EFB" w:rsidRPr="00951576" w:rsidRDefault="00070EFB" w:rsidP="00BC1395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070EFB" w:rsidRPr="00951576" w:rsidRDefault="00070EFB" w:rsidP="00BC1395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  <w:lang w:val="en-US"/>
              </w:rPr>
            </w:pPr>
            <w:proofErr w:type="spellStart"/>
            <w:r w:rsidRPr="00951576">
              <w:rPr>
                <w:color w:val="auto"/>
                <w:sz w:val="24"/>
                <w:lang w:val="en-US"/>
              </w:rPr>
              <w:t>dvdn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070EFB" w:rsidRPr="00951576" w:rsidRDefault="00070EF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070EFB" w:rsidRPr="00951576" w:rsidRDefault="00070EF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070EFB" w:rsidRPr="00951576" w:rsidRDefault="00070EF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Дата взятия на диспансерное наблюдение</w:t>
            </w:r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070EFB" w:rsidRPr="00951576" w:rsidRDefault="00070EF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ГГГГ-ММ-ДД</w:t>
            </w:r>
          </w:p>
        </w:tc>
      </w:tr>
      <w:tr w:rsidR="00951576" w:rsidRPr="00951576" w:rsidTr="00A40C6B">
        <w:tc>
          <w:tcPr>
            <w:tcW w:w="1174" w:type="dxa"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87A15" w:rsidRDefault="00B2362C" w:rsidP="00B2362C">
            <w:pPr>
              <w:rPr>
                <w:sz w:val="24"/>
                <w:szCs w:val="24"/>
              </w:rPr>
            </w:pPr>
            <w:proofErr w:type="spellStart"/>
            <w:r w:rsidRPr="00951576">
              <w:rPr>
                <w:sz w:val="24"/>
                <w:szCs w:val="24"/>
                <w:lang w:val="en-US"/>
              </w:rPr>
              <w:t>zandoljn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87A15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kern w:val="24"/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N</w:t>
            </w:r>
            <w:r w:rsidRPr="00987A15">
              <w:rPr>
                <w:sz w:val="24"/>
                <w:szCs w:val="24"/>
              </w:rPr>
              <w:t>(8)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A40C6B">
            <w:pPr>
              <w:rPr>
                <w:kern w:val="24"/>
                <w:sz w:val="24"/>
                <w:szCs w:val="24"/>
              </w:rPr>
            </w:pPr>
            <w:r w:rsidRPr="00951576">
              <w:rPr>
                <w:kern w:val="24"/>
                <w:sz w:val="24"/>
                <w:szCs w:val="24"/>
              </w:rPr>
              <w:t>Регистрационный код медицинского работника,</w:t>
            </w:r>
            <w:r w:rsidR="00A40C6B" w:rsidRPr="00951576">
              <w:rPr>
                <w:kern w:val="24"/>
                <w:sz w:val="24"/>
                <w:szCs w:val="24"/>
              </w:rPr>
              <w:t xml:space="preserve"> осуществившего </w:t>
            </w:r>
            <w:r w:rsidR="00070EFB" w:rsidRPr="00951576">
              <w:rPr>
                <w:kern w:val="24"/>
                <w:sz w:val="24"/>
                <w:szCs w:val="24"/>
              </w:rPr>
              <w:t xml:space="preserve">текущее </w:t>
            </w:r>
            <w:r w:rsidR="00A40C6B" w:rsidRPr="00951576">
              <w:rPr>
                <w:kern w:val="24"/>
                <w:sz w:val="24"/>
                <w:szCs w:val="24"/>
              </w:rPr>
              <w:t xml:space="preserve">диспансерное наблюдение и </w:t>
            </w:r>
            <w:r w:rsidRPr="00951576">
              <w:rPr>
                <w:kern w:val="24"/>
                <w:sz w:val="24"/>
                <w:szCs w:val="24"/>
              </w:rPr>
              <w:t xml:space="preserve">планирующего </w:t>
            </w:r>
            <w:r w:rsidR="00A40C6B" w:rsidRPr="00951576">
              <w:rPr>
                <w:kern w:val="24"/>
                <w:sz w:val="24"/>
                <w:szCs w:val="24"/>
              </w:rPr>
              <w:t xml:space="preserve">следующее </w:t>
            </w:r>
            <w:r w:rsidRPr="00951576">
              <w:rPr>
                <w:kern w:val="24"/>
                <w:sz w:val="24"/>
                <w:szCs w:val="24"/>
              </w:rPr>
              <w:t xml:space="preserve">диспансерное наблюдение </w:t>
            </w:r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kern w:val="24"/>
                <w:sz w:val="24"/>
                <w:szCs w:val="24"/>
              </w:rPr>
            </w:pPr>
            <w:r w:rsidRPr="00951576">
              <w:rPr>
                <w:kern w:val="24"/>
                <w:sz w:val="24"/>
                <w:szCs w:val="24"/>
              </w:rPr>
              <w:t xml:space="preserve">Территориальный справочник </w:t>
            </w:r>
            <w:r w:rsidRPr="00951576">
              <w:rPr>
                <w:kern w:val="2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51576">
              <w:rPr>
                <w:kern w:val="24"/>
                <w:sz w:val="24"/>
                <w:szCs w:val="24"/>
              </w:rPr>
              <w:t>ZanDoljn.RegKod</w:t>
            </w:r>
            <w:proofErr w:type="spellEnd"/>
          </w:p>
        </w:tc>
      </w:tr>
      <w:tr w:rsidR="00951576" w:rsidRPr="00951576" w:rsidTr="00BC1395">
        <w:trPr>
          <w:trHeight w:val="350"/>
        </w:trPr>
        <w:tc>
          <w:tcPr>
            <w:tcW w:w="1174" w:type="dxa"/>
          </w:tcPr>
          <w:p w:rsidR="00A40C6B" w:rsidRPr="00951576" w:rsidRDefault="00A40C6B" w:rsidP="00BC1395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A40C6B" w:rsidRPr="00951576" w:rsidRDefault="00A40C6B" w:rsidP="00BC1395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  <w:lang w:val="en-US"/>
              </w:rPr>
            </w:pPr>
            <w:r w:rsidRPr="00951576">
              <w:rPr>
                <w:color w:val="auto"/>
                <w:sz w:val="24"/>
                <w:lang w:val="en-US"/>
              </w:rPr>
              <w:t>date</w:t>
            </w:r>
            <w:r w:rsidRPr="00951576">
              <w:rPr>
                <w:color w:val="auto"/>
                <w:sz w:val="24"/>
              </w:rPr>
              <w:t>_</w:t>
            </w:r>
            <w:r w:rsidR="00070EFB" w:rsidRPr="00951576">
              <w:rPr>
                <w:color w:val="auto"/>
                <w:sz w:val="24"/>
                <w:lang w:val="en-US"/>
              </w:rPr>
              <w:t>plan</w:t>
            </w:r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A40C6B" w:rsidRPr="00951576" w:rsidRDefault="00A40C6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A40C6B" w:rsidRPr="00951576" w:rsidRDefault="00A40C6B" w:rsidP="00BC1395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A40C6B" w:rsidRPr="00951576" w:rsidRDefault="00A40C6B" w:rsidP="00070EFB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Дата</w:t>
            </w:r>
            <w:r w:rsidR="00070EFB" w:rsidRPr="00951576">
              <w:rPr>
                <w:sz w:val="24"/>
                <w:szCs w:val="24"/>
              </w:rPr>
              <w:t>, на которую было запланировано текущее п</w:t>
            </w:r>
            <w:r w:rsidRPr="00951576">
              <w:rPr>
                <w:sz w:val="24"/>
                <w:szCs w:val="24"/>
              </w:rPr>
              <w:t>осещени</w:t>
            </w:r>
            <w:r w:rsidR="00070EFB" w:rsidRPr="00951576">
              <w:rPr>
                <w:sz w:val="24"/>
                <w:szCs w:val="24"/>
              </w:rPr>
              <w:t>е</w:t>
            </w:r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A40C6B" w:rsidRPr="00951576" w:rsidRDefault="00A40C6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ГГГГ-ММ-ДД</w:t>
            </w:r>
          </w:p>
        </w:tc>
      </w:tr>
      <w:tr w:rsidR="00951576" w:rsidRPr="00951576" w:rsidTr="00A40C6B">
        <w:trPr>
          <w:trHeight w:val="350"/>
        </w:trPr>
        <w:tc>
          <w:tcPr>
            <w:tcW w:w="1174" w:type="dxa"/>
          </w:tcPr>
          <w:p w:rsidR="00A40C6B" w:rsidRPr="00951576" w:rsidRDefault="00A40C6B" w:rsidP="00BC1395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A40C6B" w:rsidRPr="00951576" w:rsidRDefault="00A40C6B" w:rsidP="00BC1395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  <w:lang w:val="en-US"/>
              </w:rPr>
            </w:pPr>
            <w:r w:rsidRPr="00951576">
              <w:rPr>
                <w:color w:val="auto"/>
                <w:sz w:val="24"/>
                <w:lang w:val="en-US"/>
              </w:rPr>
              <w:t>date</w:t>
            </w:r>
            <w:r w:rsidR="00070EFB" w:rsidRPr="00951576">
              <w:rPr>
                <w:color w:val="auto"/>
                <w:sz w:val="24"/>
              </w:rPr>
              <w:t>_</w:t>
            </w:r>
            <w:proofErr w:type="spellStart"/>
            <w:r w:rsidR="00070EFB" w:rsidRPr="00951576">
              <w:rPr>
                <w:color w:val="auto"/>
                <w:sz w:val="24"/>
                <w:lang w:val="en-US"/>
              </w:rPr>
              <w:t>fakt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A40C6B" w:rsidRPr="00951576" w:rsidRDefault="00A40C6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A40C6B" w:rsidRPr="00951576" w:rsidRDefault="00A40C6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A40C6B" w:rsidRPr="00951576" w:rsidRDefault="00070EF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Дата текущего  </w:t>
            </w:r>
            <w:r w:rsidR="00A40C6B" w:rsidRPr="00951576">
              <w:rPr>
                <w:sz w:val="24"/>
                <w:szCs w:val="24"/>
              </w:rPr>
              <w:t>посещения</w:t>
            </w:r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A40C6B" w:rsidRPr="00951576" w:rsidRDefault="00A40C6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ГГГГ-ММ-ДД</w:t>
            </w:r>
          </w:p>
        </w:tc>
      </w:tr>
      <w:tr w:rsidR="00951576" w:rsidRPr="00951576" w:rsidTr="00A40C6B">
        <w:trPr>
          <w:trHeight w:val="350"/>
        </w:trPr>
        <w:tc>
          <w:tcPr>
            <w:tcW w:w="1174" w:type="dxa"/>
          </w:tcPr>
          <w:p w:rsidR="00A40C6B" w:rsidRPr="00951576" w:rsidRDefault="00A40C6B" w:rsidP="00BC1395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A40C6B" w:rsidRPr="00951576" w:rsidRDefault="00A40C6B" w:rsidP="00BC1395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r w:rsidRPr="00951576">
              <w:rPr>
                <w:color w:val="auto"/>
                <w:sz w:val="24"/>
                <w:lang w:val="en-US"/>
              </w:rPr>
              <w:t>result</w:t>
            </w:r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A40C6B" w:rsidRPr="00951576" w:rsidRDefault="00A40C6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A40C6B" w:rsidRPr="00951576" w:rsidRDefault="00A40C6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N</w:t>
            </w:r>
            <w:r w:rsidRPr="00951576">
              <w:rPr>
                <w:sz w:val="24"/>
                <w:szCs w:val="24"/>
              </w:rPr>
              <w:t>(1)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A40C6B" w:rsidRPr="00951576" w:rsidRDefault="00A40C6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Результат диспансерного приёма</w:t>
            </w:r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A40C6B" w:rsidRPr="00951576" w:rsidRDefault="00A40C6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1 – направление на консультацию;</w:t>
            </w:r>
          </w:p>
          <w:p w:rsidR="00A92D5A" w:rsidRPr="00951576" w:rsidRDefault="00A40C6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2 –</w:t>
            </w:r>
            <w:r w:rsidR="00A92D5A" w:rsidRPr="00951576">
              <w:rPr>
                <w:sz w:val="24"/>
                <w:szCs w:val="24"/>
              </w:rPr>
              <w:t xml:space="preserve"> </w:t>
            </w:r>
            <w:r w:rsidR="008B423D" w:rsidRPr="00951576">
              <w:rPr>
                <w:sz w:val="24"/>
                <w:szCs w:val="24"/>
              </w:rPr>
              <w:t xml:space="preserve">первичное </w:t>
            </w:r>
            <w:r w:rsidR="00A92D5A" w:rsidRPr="00951576">
              <w:rPr>
                <w:sz w:val="24"/>
                <w:szCs w:val="24"/>
              </w:rPr>
              <w:t xml:space="preserve">взятие </w:t>
            </w:r>
            <w:r w:rsidR="008C272A" w:rsidRPr="00951576">
              <w:rPr>
                <w:sz w:val="24"/>
                <w:szCs w:val="24"/>
              </w:rPr>
              <w:t>под</w:t>
            </w:r>
            <w:r w:rsidR="00A92D5A" w:rsidRPr="00951576">
              <w:rPr>
                <w:sz w:val="24"/>
                <w:szCs w:val="24"/>
              </w:rPr>
              <w:t xml:space="preserve"> диспансерное наблюдение;</w:t>
            </w:r>
          </w:p>
          <w:p w:rsidR="00A92D5A" w:rsidRPr="00951576" w:rsidRDefault="00A92D5A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lastRenderedPageBreak/>
              <w:t>3 –</w:t>
            </w:r>
            <w:r w:rsidR="008B423D" w:rsidRPr="00951576">
              <w:rPr>
                <w:sz w:val="24"/>
                <w:szCs w:val="24"/>
              </w:rPr>
              <w:t xml:space="preserve"> дальнейшее</w:t>
            </w:r>
            <w:r w:rsidRPr="00951576">
              <w:rPr>
                <w:sz w:val="24"/>
                <w:szCs w:val="24"/>
              </w:rPr>
              <w:t xml:space="preserve"> диспансерное наблюдение;</w:t>
            </w:r>
          </w:p>
          <w:p w:rsidR="00A40C6B" w:rsidRPr="00951576" w:rsidRDefault="00A92D5A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4 – </w:t>
            </w:r>
            <w:r w:rsidR="00A40C6B" w:rsidRPr="00951576">
              <w:rPr>
                <w:sz w:val="24"/>
                <w:szCs w:val="24"/>
              </w:rPr>
              <w:t>снятие с диспансерного учёта.</w:t>
            </w:r>
          </w:p>
        </w:tc>
      </w:tr>
      <w:tr w:rsidR="00951576" w:rsidRPr="00951576" w:rsidTr="00A40C6B">
        <w:trPr>
          <w:trHeight w:val="350"/>
        </w:trPr>
        <w:tc>
          <w:tcPr>
            <w:tcW w:w="1174" w:type="dxa"/>
          </w:tcPr>
          <w:p w:rsidR="00A40C6B" w:rsidRPr="00951576" w:rsidRDefault="00A40C6B" w:rsidP="00BC1395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A40C6B" w:rsidRPr="00951576" w:rsidRDefault="00A40C6B" w:rsidP="00BC1395">
            <w:pPr>
              <w:pStyle w:val="a6"/>
              <w:spacing w:after="0"/>
              <w:ind w:left="0"/>
              <w:rPr>
                <w:sz w:val="24"/>
                <w:szCs w:val="24"/>
                <w:lang w:val="en-US"/>
              </w:rPr>
            </w:pPr>
            <w:proofErr w:type="spellStart"/>
            <w:r w:rsidRPr="00951576">
              <w:rPr>
                <w:sz w:val="24"/>
                <w:szCs w:val="24"/>
                <w:lang w:val="en-US"/>
              </w:rPr>
              <w:t>kons</w:t>
            </w:r>
            <w:proofErr w:type="spellEnd"/>
            <w:r w:rsidRPr="00951576">
              <w:rPr>
                <w:sz w:val="24"/>
                <w:szCs w:val="24"/>
                <w:lang w:val="en-US"/>
              </w:rPr>
              <w:t>_</w:t>
            </w:r>
            <w:proofErr w:type="spellStart"/>
            <w:r w:rsidRPr="00951576">
              <w:rPr>
                <w:sz w:val="24"/>
                <w:szCs w:val="24"/>
              </w:rPr>
              <w:t>mo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A40C6B" w:rsidRPr="00951576" w:rsidRDefault="00A40C6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У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A40C6B" w:rsidRPr="00951576" w:rsidRDefault="00A40C6B" w:rsidP="00BC1395">
            <w:pPr>
              <w:pStyle w:val="a6"/>
              <w:spacing w:after="0"/>
              <w:ind w:left="0"/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N(6)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A40C6B" w:rsidRPr="00951576" w:rsidRDefault="00A40C6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Реестровый номер медицинской организации в едином реестре МО, в которую направлен застрахованный на консультацию </w:t>
            </w:r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A40C6B" w:rsidRPr="00951576" w:rsidRDefault="00A40C6B" w:rsidP="00BC1395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Заполняется в соответствии со справочником F003</w:t>
            </w:r>
          </w:p>
          <w:p w:rsidR="00A40C6B" w:rsidRPr="00951576" w:rsidRDefault="00A40C6B" w:rsidP="00BC1395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Обязательно для заполнения при </w:t>
            </w:r>
            <w:r w:rsidRPr="00951576">
              <w:rPr>
                <w:sz w:val="24"/>
                <w:szCs w:val="24"/>
                <w:lang w:val="en-US"/>
              </w:rPr>
              <w:t>result</w:t>
            </w:r>
            <w:r w:rsidRPr="00951576">
              <w:rPr>
                <w:sz w:val="24"/>
                <w:szCs w:val="24"/>
              </w:rPr>
              <w:t xml:space="preserve"> = 1</w:t>
            </w:r>
          </w:p>
        </w:tc>
      </w:tr>
      <w:tr w:rsidR="00951576" w:rsidRPr="00951576" w:rsidTr="00BC1395">
        <w:trPr>
          <w:trHeight w:val="350"/>
        </w:trPr>
        <w:tc>
          <w:tcPr>
            <w:tcW w:w="1174" w:type="dxa"/>
          </w:tcPr>
          <w:p w:rsidR="00070EFB" w:rsidRPr="00951576" w:rsidRDefault="00070EFB" w:rsidP="00BC1395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070EFB" w:rsidRPr="00951576" w:rsidRDefault="00070EFB" w:rsidP="00070EFB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  <w:lang w:val="en-US"/>
              </w:rPr>
            </w:pPr>
            <w:r w:rsidRPr="00951576">
              <w:rPr>
                <w:color w:val="auto"/>
                <w:sz w:val="24"/>
                <w:lang w:val="en-US"/>
              </w:rPr>
              <w:t>date</w:t>
            </w:r>
            <w:r w:rsidRPr="00951576">
              <w:rPr>
                <w:color w:val="auto"/>
                <w:sz w:val="24"/>
              </w:rPr>
              <w:t>_</w:t>
            </w:r>
            <w:r w:rsidRPr="00951576">
              <w:rPr>
                <w:color w:val="auto"/>
                <w:sz w:val="24"/>
                <w:lang w:val="en-US"/>
              </w:rPr>
              <w:t>next</w:t>
            </w:r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070EFB" w:rsidRPr="00951576" w:rsidRDefault="00070EF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У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070EFB" w:rsidRPr="00951576" w:rsidRDefault="00070EF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070EFB" w:rsidRPr="00951576" w:rsidRDefault="00070EFB" w:rsidP="00070EFB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Планируемая дата следующего   посещения </w:t>
            </w:r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070EFB" w:rsidRPr="00951576" w:rsidRDefault="00070EF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ГГГГ-ММ-ДД</w:t>
            </w:r>
          </w:p>
          <w:p w:rsidR="00070EFB" w:rsidRPr="00951576" w:rsidRDefault="00070EFB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(На указанную дату застрахованный будет приглашён СМО)</w:t>
            </w:r>
          </w:p>
          <w:p w:rsidR="00070EFB" w:rsidRPr="00951576" w:rsidRDefault="00070EFB" w:rsidP="00070EFB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Обязательно, если </w:t>
            </w:r>
            <w:proofErr w:type="spellStart"/>
            <w:r w:rsidRPr="00951576">
              <w:rPr>
                <w:sz w:val="24"/>
                <w:szCs w:val="24"/>
              </w:rPr>
              <w:t>result</w:t>
            </w:r>
            <w:proofErr w:type="spellEnd"/>
            <w:r w:rsidR="00313EF2" w:rsidRPr="00951576">
              <w:rPr>
                <w:sz w:val="24"/>
                <w:szCs w:val="24"/>
              </w:rPr>
              <w:t xml:space="preserve">  не равен 4</w:t>
            </w:r>
          </w:p>
        </w:tc>
      </w:tr>
      <w:tr w:rsidR="00951576" w:rsidRPr="00951576" w:rsidTr="00A40C6B">
        <w:trPr>
          <w:trHeight w:val="350"/>
        </w:trPr>
        <w:tc>
          <w:tcPr>
            <w:tcW w:w="1174" w:type="dxa"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  <w:lang w:val="en-US"/>
              </w:rPr>
            </w:pPr>
            <w:proofErr w:type="spellStart"/>
            <w:r w:rsidRPr="00951576">
              <w:rPr>
                <w:color w:val="auto"/>
                <w:sz w:val="24"/>
                <w:lang w:val="en-US"/>
              </w:rPr>
              <w:t>mestodsp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070EFB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У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8C2D46" w:rsidP="008C2D46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N(1)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Место проведения </w:t>
            </w:r>
            <w:r w:rsidR="00070EFB" w:rsidRPr="00951576">
              <w:rPr>
                <w:sz w:val="24"/>
                <w:szCs w:val="24"/>
              </w:rPr>
              <w:t xml:space="preserve">следующего </w:t>
            </w:r>
            <w:r w:rsidRPr="00951576">
              <w:rPr>
                <w:sz w:val="24"/>
                <w:szCs w:val="24"/>
              </w:rPr>
              <w:t>диспансерного приёма</w:t>
            </w:r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1 </w:t>
            </w:r>
            <w:r w:rsidR="00824209">
              <w:rPr>
                <w:sz w:val="24"/>
                <w:szCs w:val="24"/>
              </w:rPr>
              <w:t>–</w:t>
            </w:r>
            <w:r w:rsidRPr="00951576">
              <w:rPr>
                <w:sz w:val="24"/>
                <w:szCs w:val="24"/>
              </w:rPr>
              <w:t xml:space="preserve"> </w:t>
            </w:r>
            <w:r w:rsidR="00824209">
              <w:rPr>
                <w:sz w:val="24"/>
                <w:szCs w:val="24"/>
              </w:rPr>
              <w:t>амбулаторно-поликлиническое подразделени</w:t>
            </w:r>
            <w:r w:rsidR="00824209" w:rsidRPr="00181865">
              <w:rPr>
                <w:sz w:val="24"/>
                <w:szCs w:val="24"/>
              </w:rPr>
              <w:t>е</w:t>
            </w:r>
            <w:r w:rsidRPr="00181865">
              <w:rPr>
                <w:sz w:val="24"/>
                <w:szCs w:val="24"/>
              </w:rPr>
              <w:t>;</w:t>
            </w:r>
          </w:p>
          <w:p w:rsidR="00B2362C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2 </w:t>
            </w:r>
            <w:r w:rsidR="00F35EE4">
              <w:rPr>
                <w:sz w:val="24"/>
                <w:szCs w:val="24"/>
              </w:rPr>
              <w:t>- на дому;</w:t>
            </w:r>
          </w:p>
          <w:p w:rsidR="002535DF" w:rsidRPr="00951576" w:rsidRDefault="002535DF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Обязательно, если </w:t>
            </w:r>
            <w:proofErr w:type="spellStart"/>
            <w:r w:rsidRPr="00951576">
              <w:rPr>
                <w:sz w:val="24"/>
                <w:szCs w:val="24"/>
              </w:rPr>
              <w:t>result</w:t>
            </w:r>
            <w:proofErr w:type="spellEnd"/>
            <w:r w:rsidR="00313EF2" w:rsidRPr="00951576">
              <w:rPr>
                <w:sz w:val="24"/>
                <w:szCs w:val="24"/>
              </w:rPr>
              <w:t xml:space="preserve">  не равен 4</w:t>
            </w:r>
          </w:p>
        </w:tc>
      </w:tr>
      <w:tr w:rsidR="009466BB" w:rsidRPr="009466BB" w:rsidTr="00FB54F8">
        <w:trPr>
          <w:trHeight w:val="350"/>
        </w:trPr>
        <w:tc>
          <w:tcPr>
            <w:tcW w:w="1174" w:type="dxa"/>
          </w:tcPr>
          <w:p w:rsidR="004368BF" w:rsidRPr="009466BB" w:rsidRDefault="004368BF" w:rsidP="00FB54F8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4368BF" w:rsidRPr="009466BB" w:rsidRDefault="004368BF" w:rsidP="00FB54F8">
            <w:pPr>
              <w:pStyle w:val="a6"/>
              <w:spacing w:after="0"/>
              <w:ind w:left="0"/>
              <w:rPr>
                <w:sz w:val="24"/>
                <w:szCs w:val="24"/>
                <w:lang w:val="en-US"/>
              </w:rPr>
            </w:pPr>
            <w:proofErr w:type="spellStart"/>
            <w:r w:rsidRPr="009466BB">
              <w:rPr>
                <w:sz w:val="24"/>
                <w:szCs w:val="24"/>
              </w:rPr>
              <w:t>mo</w:t>
            </w:r>
            <w:proofErr w:type="spellEnd"/>
            <w:r w:rsidRPr="009466BB">
              <w:rPr>
                <w:sz w:val="24"/>
                <w:szCs w:val="24"/>
              </w:rPr>
              <w:t>_</w:t>
            </w:r>
            <w:r w:rsidRPr="009466BB">
              <w:rPr>
                <w:sz w:val="24"/>
                <w:szCs w:val="24"/>
                <w:lang w:val="en-US"/>
              </w:rPr>
              <w:t>next</w:t>
            </w:r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4368BF" w:rsidRPr="009466BB" w:rsidRDefault="004368BF" w:rsidP="00FB54F8">
            <w:pPr>
              <w:rPr>
                <w:sz w:val="24"/>
                <w:szCs w:val="24"/>
              </w:rPr>
            </w:pPr>
            <w:r w:rsidRPr="009466BB">
              <w:rPr>
                <w:sz w:val="24"/>
                <w:szCs w:val="24"/>
              </w:rPr>
              <w:t>О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4368BF" w:rsidRPr="009466BB" w:rsidRDefault="004368BF" w:rsidP="00FB54F8">
            <w:pPr>
              <w:pStyle w:val="a6"/>
              <w:spacing w:after="0"/>
              <w:ind w:left="0"/>
              <w:rPr>
                <w:sz w:val="24"/>
                <w:szCs w:val="24"/>
                <w:lang w:val="en-US"/>
              </w:rPr>
            </w:pPr>
            <w:r w:rsidRPr="009466BB">
              <w:rPr>
                <w:sz w:val="24"/>
                <w:szCs w:val="24"/>
                <w:lang w:val="en-US"/>
              </w:rPr>
              <w:t>N(6)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4368BF" w:rsidRPr="009466BB" w:rsidRDefault="004368BF" w:rsidP="004368BF">
            <w:pPr>
              <w:rPr>
                <w:sz w:val="24"/>
                <w:szCs w:val="24"/>
              </w:rPr>
            </w:pPr>
            <w:r w:rsidRPr="009466BB">
              <w:rPr>
                <w:sz w:val="24"/>
                <w:szCs w:val="24"/>
              </w:rPr>
              <w:t xml:space="preserve">Реестровый номер медицинской организации в едином реестре МО, в которой будет проведен следующий диспансерный приём </w:t>
            </w:r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4368BF" w:rsidRPr="009466BB" w:rsidRDefault="004368BF" w:rsidP="00FB54F8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  <w:r w:rsidRPr="009466BB">
              <w:rPr>
                <w:sz w:val="24"/>
                <w:szCs w:val="24"/>
              </w:rPr>
              <w:t>Заполняется в соответствии со справочником F003</w:t>
            </w:r>
          </w:p>
          <w:p w:rsidR="004368BF" w:rsidRPr="009466BB" w:rsidRDefault="004368BF" w:rsidP="00FB54F8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951576" w:rsidRPr="00951576" w:rsidTr="00A40C6B">
        <w:tc>
          <w:tcPr>
            <w:tcW w:w="1174" w:type="dxa"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proofErr w:type="spellStart"/>
            <w:r w:rsidRPr="00951576">
              <w:rPr>
                <w:sz w:val="24"/>
                <w:szCs w:val="24"/>
              </w:rPr>
              <w:t>adres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У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T(1000)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bCs/>
                <w:sz w:val="24"/>
                <w:szCs w:val="24"/>
              </w:rPr>
            </w:pPr>
            <w:r w:rsidRPr="00951576">
              <w:rPr>
                <w:bCs/>
                <w:sz w:val="24"/>
                <w:szCs w:val="24"/>
              </w:rPr>
              <w:t xml:space="preserve">Адрес </w:t>
            </w:r>
            <w:r w:rsidR="00313EF2" w:rsidRPr="00951576">
              <w:rPr>
                <w:bCs/>
                <w:sz w:val="24"/>
                <w:szCs w:val="24"/>
              </w:rPr>
              <w:t xml:space="preserve">места пребывания </w:t>
            </w:r>
            <w:r w:rsidR="00070EFB" w:rsidRPr="00951576">
              <w:rPr>
                <w:bCs/>
                <w:sz w:val="24"/>
                <w:szCs w:val="24"/>
              </w:rPr>
              <w:t>застрахованного</w:t>
            </w:r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070EFB" w:rsidRPr="00951576" w:rsidRDefault="00070EFB" w:rsidP="00070EFB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Обязательно, если не заполнены  </w:t>
            </w:r>
            <w:proofErr w:type="spellStart"/>
            <w:r w:rsidRPr="00951576">
              <w:rPr>
                <w:sz w:val="24"/>
                <w:szCs w:val="24"/>
              </w:rPr>
              <w:t>telefon</w:t>
            </w:r>
            <w:proofErr w:type="spellEnd"/>
            <w:r w:rsidRPr="00951576">
              <w:rPr>
                <w:sz w:val="24"/>
                <w:szCs w:val="24"/>
              </w:rPr>
              <w:t xml:space="preserve"> и </w:t>
            </w:r>
            <w:proofErr w:type="spellStart"/>
            <w:r w:rsidRPr="00951576">
              <w:rPr>
                <w:sz w:val="24"/>
                <w:szCs w:val="24"/>
              </w:rPr>
              <w:t>email</w:t>
            </w:r>
            <w:proofErr w:type="spellEnd"/>
          </w:p>
        </w:tc>
      </w:tr>
      <w:tr w:rsidR="00951576" w:rsidRPr="00951576" w:rsidTr="00A40C6B">
        <w:tc>
          <w:tcPr>
            <w:tcW w:w="1174" w:type="dxa"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proofErr w:type="spellStart"/>
            <w:r w:rsidRPr="00951576">
              <w:rPr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У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T(10)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bCs/>
                <w:sz w:val="24"/>
                <w:szCs w:val="24"/>
              </w:rPr>
            </w:pPr>
            <w:r w:rsidRPr="00951576">
              <w:rPr>
                <w:bCs/>
                <w:sz w:val="24"/>
                <w:szCs w:val="24"/>
              </w:rPr>
              <w:t>Телефон</w:t>
            </w:r>
            <w:r w:rsidR="00070EFB" w:rsidRPr="00951576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070EFB" w:rsidRPr="00951576">
              <w:rPr>
                <w:bCs/>
                <w:sz w:val="24"/>
                <w:szCs w:val="24"/>
              </w:rPr>
              <w:t>застрахованного</w:t>
            </w:r>
            <w:proofErr w:type="gramEnd"/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proofErr w:type="gramStart"/>
            <w:r w:rsidRPr="00951576">
              <w:rPr>
                <w:sz w:val="24"/>
                <w:szCs w:val="24"/>
              </w:rPr>
              <w:t>9999999999 (Пример:</w:t>
            </w:r>
            <w:proofErr w:type="gramEnd"/>
          </w:p>
          <w:p w:rsidR="00B2362C" w:rsidRPr="00951576" w:rsidRDefault="00B2362C" w:rsidP="00B2362C">
            <w:pPr>
              <w:rPr>
                <w:sz w:val="24"/>
                <w:szCs w:val="24"/>
              </w:rPr>
            </w:pPr>
            <w:proofErr w:type="gramStart"/>
            <w:r w:rsidRPr="00951576">
              <w:rPr>
                <w:sz w:val="24"/>
                <w:szCs w:val="24"/>
              </w:rPr>
              <w:t>8332381169, 9127777777)</w:t>
            </w:r>
            <w:proofErr w:type="gramEnd"/>
          </w:p>
          <w:p w:rsidR="00070EFB" w:rsidRPr="00951576" w:rsidRDefault="00070EFB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Обязательно, если не заполнены  </w:t>
            </w:r>
            <w:proofErr w:type="spellStart"/>
            <w:r w:rsidRPr="00951576">
              <w:rPr>
                <w:sz w:val="24"/>
                <w:szCs w:val="24"/>
              </w:rPr>
              <w:t>adres</w:t>
            </w:r>
            <w:proofErr w:type="spellEnd"/>
            <w:r w:rsidRPr="00951576">
              <w:rPr>
                <w:sz w:val="24"/>
                <w:szCs w:val="24"/>
              </w:rPr>
              <w:t xml:space="preserve"> и </w:t>
            </w:r>
            <w:proofErr w:type="spellStart"/>
            <w:r w:rsidRPr="00951576">
              <w:rPr>
                <w:sz w:val="24"/>
                <w:szCs w:val="24"/>
              </w:rPr>
              <w:t>email</w:t>
            </w:r>
            <w:proofErr w:type="spellEnd"/>
          </w:p>
        </w:tc>
      </w:tr>
      <w:tr w:rsidR="00951576" w:rsidRPr="00951576" w:rsidTr="00A40C6B">
        <w:tc>
          <w:tcPr>
            <w:tcW w:w="1174" w:type="dxa"/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proofErr w:type="spellStart"/>
            <w:r w:rsidRPr="00951576">
              <w:rPr>
                <w:sz w:val="24"/>
                <w:szCs w:val="24"/>
              </w:rPr>
              <w:t>email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У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T(100)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B2362C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e-</w:t>
            </w:r>
            <w:proofErr w:type="spellStart"/>
            <w:r w:rsidRPr="00951576">
              <w:rPr>
                <w:sz w:val="24"/>
                <w:szCs w:val="24"/>
              </w:rPr>
              <w:t>mail</w:t>
            </w:r>
            <w:proofErr w:type="spellEnd"/>
            <w:r w:rsidR="00070EFB" w:rsidRPr="00951576">
              <w:rPr>
                <w:sz w:val="24"/>
                <w:szCs w:val="24"/>
              </w:rPr>
              <w:t xml:space="preserve"> </w:t>
            </w:r>
            <w:r w:rsidR="00070EFB" w:rsidRPr="00951576">
              <w:rPr>
                <w:bCs/>
                <w:sz w:val="24"/>
                <w:szCs w:val="24"/>
              </w:rPr>
              <w:t>застрахованного</w:t>
            </w:r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B2362C" w:rsidRPr="00951576" w:rsidRDefault="00070EFB" w:rsidP="00B2362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Обязательно, если не заполнены  </w:t>
            </w:r>
            <w:proofErr w:type="spellStart"/>
            <w:r w:rsidRPr="00951576">
              <w:rPr>
                <w:sz w:val="24"/>
                <w:szCs w:val="24"/>
              </w:rPr>
              <w:t>adres</w:t>
            </w:r>
            <w:proofErr w:type="spellEnd"/>
            <w:r w:rsidRPr="00951576">
              <w:rPr>
                <w:sz w:val="24"/>
                <w:szCs w:val="24"/>
              </w:rPr>
              <w:t xml:space="preserve"> и </w:t>
            </w:r>
            <w:proofErr w:type="spellStart"/>
            <w:r w:rsidRPr="00951576">
              <w:rPr>
                <w:sz w:val="24"/>
                <w:szCs w:val="24"/>
              </w:rPr>
              <w:t>telefon</w:t>
            </w:r>
            <w:proofErr w:type="spellEnd"/>
          </w:p>
        </w:tc>
      </w:tr>
      <w:tr w:rsidR="003E04AA" w:rsidRPr="00951576" w:rsidTr="00E549BE">
        <w:tc>
          <w:tcPr>
            <w:tcW w:w="1174" w:type="dxa"/>
          </w:tcPr>
          <w:p w:rsidR="003E04AA" w:rsidRPr="00951576" w:rsidRDefault="003E04AA" w:rsidP="00E549BE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3E04AA" w:rsidRPr="00E77E36" w:rsidRDefault="003E04AA" w:rsidP="00E549BE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proofErr w:type="spellStart"/>
            <w:r w:rsidRPr="00E77E36">
              <w:rPr>
                <w:color w:val="auto"/>
                <w:sz w:val="24"/>
                <w:lang w:val="en-US"/>
              </w:rPr>
              <w:t>periodich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3E04AA" w:rsidRPr="00E77E36" w:rsidRDefault="003E04AA" w:rsidP="00E549BE">
            <w:pPr>
              <w:rPr>
                <w:sz w:val="24"/>
                <w:szCs w:val="24"/>
              </w:rPr>
            </w:pPr>
            <w:r w:rsidRPr="00E77E36">
              <w:rPr>
                <w:sz w:val="24"/>
                <w:szCs w:val="24"/>
              </w:rPr>
              <w:t>О</w:t>
            </w:r>
          </w:p>
        </w:tc>
        <w:tc>
          <w:tcPr>
            <w:tcW w:w="1105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3E04AA" w:rsidRPr="00E77E36" w:rsidRDefault="003E04AA" w:rsidP="00E549BE">
            <w:pPr>
              <w:rPr>
                <w:sz w:val="24"/>
                <w:szCs w:val="24"/>
              </w:rPr>
            </w:pPr>
            <w:r w:rsidRPr="00E77E36">
              <w:rPr>
                <w:sz w:val="24"/>
                <w:szCs w:val="24"/>
                <w:lang w:val="en-US"/>
              </w:rPr>
              <w:t>N</w:t>
            </w:r>
            <w:r w:rsidRPr="00E77E36">
              <w:rPr>
                <w:sz w:val="24"/>
                <w:szCs w:val="24"/>
              </w:rPr>
              <w:t>(2)</w:t>
            </w:r>
          </w:p>
        </w:tc>
        <w:tc>
          <w:tcPr>
            <w:tcW w:w="2129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3E04AA" w:rsidRPr="00E77E36" w:rsidRDefault="003E04AA" w:rsidP="00E549BE">
            <w:pPr>
              <w:rPr>
                <w:sz w:val="24"/>
                <w:szCs w:val="24"/>
              </w:rPr>
            </w:pPr>
            <w:r w:rsidRPr="00E77E36">
              <w:rPr>
                <w:sz w:val="24"/>
                <w:szCs w:val="24"/>
              </w:rPr>
              <w:t>Периодичность диспансерного осмотра</w:t>
            </w:r>
          </w:p>
        </w:tc>
        <w:tc>
          <w:tcPr>
            <w:tcW w:w="32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3E04AA" w:rsidRDefault="003E04AA" w:rsidP="00E549BE">
            <w:pPr>
              <w:rPr>
                <w:sz w:val="24"/>
                <w:szCs w:val="24"/>
              </w:rPr>
            </w:pPr>
            <w:r w:rsidRPr="00E77E36">
              <w:rPr>
                <w:sz w:val="24"/>
                <w:szCs w:val="24"/>
              </w:rPr>
              <w:t xml:space="preserve">Кратность </w:t>
            </w:r>
            <w:r w:rsidR="005F68C5">
              <w:rPr>
                <w:sz w:val="24"/>
                <w:szCs w:val="24"/>
              </w:rPr>
              <w:t>–</w:t>
            </w:r>
            <w:r w:rsidRPr="00E77E36">
              <w:rPr>
                <w:sz w:val="24"/>
                <w:szCs w:val="24"/>
              </w:rPr>
              <w:t xml:space="preserve"> месяц</w:t>
            </w:r>
            <w:r w:rsidR="0078724D">
              <w:rPr>
                <w:sz w:val="24"/>
                <w:szCs w:val="24"/>
              </w:rPr>
              <w:t>;</w:t>
            </w:r>
          </w:p>
          <w:p w:rsidR="005F68C5" w:rsidRPr="009466BB" w:rsidRDefault="005F68C5" w:rsidP="005F68C5">
            <w:pPr>
              <w:pStyle w:val="af8"/>
              <w:rPr>
                <w:sz w:val="24"/>
                <w:szCs w:val="24"/>
              </w:rPr>
            </w:pPr>
            <w:r w:rsidRPr="009466BB">
              <w:rPr>
                <w:sz w:val="24"/>
                <w:szCs w:val="24"/>
              </w:rPr>
              <w:t xml:space="preserve">0, если </w:t>
            </w:r>
            <w:proofErr w:type="spellStart"/>
            <w:r w:rsidRPr="009466BB">
              <w:rPr>
                <w:sz w:val="24"/>
                <w:szCs w:val="24"/>
              </w:rPr>
              <w:t>result</w:t>
            </w:r>
            <w:proofErr w:type="spellEnd"/>
            <w:r w:rsidRPr="009466BB">
              <w:rPr>
                <w:sz w:val="24"/>
                <w:szCs w:val="24"/>
              </w:rPr>
              <w:t xml:space="preserve"> равен 4</w:t>
            </w:r>
          </w:p>
          <w:p w:rsidR="005F68C5" w:rsidRPr="00E77E36" w:rsidRDefault="005F68C5" w:rsidP="00E549BE">
            <w:pPr>
              <w:rPr>
                <w:sz w:val="24"/>
                <w:szCs w:val="24"/>
              </w:rPr>
            </w:pPr>
          </w:p>
        </w:tc>
      </w:tr>
    </w:tbl>
    <w:p w:rsidR="00313EF2" w:rsidRPr="00951576" w:rsidRDefault="00313EF2" w:rsidP="00ED3936">
      <w:pPr>
        <w:rPr>
          <w:b/>
          <w:sz w:val="24"/>
          <w:szCs w:val="24"/>
        </w:rPr>
      </w:pPr>
    </w:p>
    <w:p w:rsidR="00806DBA" w:rsidRPr="00951576" w:rsidRDefault="008C2D46">
      <w:pPr>
        <w:rPr>
          <w:b/>
          <w:sz w:val="24"/>
          <w:szCs w:val="24"/>
        </w:rPr>
      </w:pPr>
      <w:r w:rsidRPr="00951576">
        <w:rPr>
          <w:b/>
          <w:sz w:val="24"/>
          <w:szCs w:val="24"/>
        </w:rPr>
        <w:t>Сведения об информировании лиц, подлежащих диспансерному наблюдению (СМО в Фонд)</w:t>
      </w:r>
    </w:p>
    <w:tbl>
      <w:tblPr>
        <w:tblW w:w="10049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</w:tblCellMar>
        <w:tblLook w:val="04A0" w:firstRow="1" w:lastRow="0" w:firstColumn="1" w:lastColumn="0" w:noHBand="0" w:noVBand="1"/>
      </w:tblPr>
      <w:tblGrid>
        <w:gridCol w:w="1257"/>
        <w:gridCol w:w="1710"/>
        <w:gridCol w:w="791"/>
        <w:gridCol w:w="1413"/>
        <w:gridCol w:w="2793"/>
        <w:gridCol w:w="2085"/>
      </w:tblGrid>
      <w:tr w:rsidR="00951576" w:rsidRPr="00951576" w:rsidTr="00951576">
        <w:trPr>
          <w:tblHeader/>
        </w:trPr>
        <w:tc>
          <w:tcPr>
            <w:tcW w:w="1257" w:type="dxa"/>
            <w:shd w:val="clear" w:color="auto" w:fill="E7E6E6"/>
            <w:hideMark/>
          </w:tcPr>
          <w:p w:rsidR="00806DBA" w:rsidRPr="00951576" w:rsidRDefault="00806DBA" w:rsidP="008C2D46">
            <w:pPr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Код элемента</w:t>
            </w:r>
          </w:p>
        </w:tc>
        <w:tc>
          <w:tcPr>
            <w:tcW w:w="1710" w:type="dxa"/>
            <w:shd w:val="clear" w:color="auto" w:fill="E7E6E6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06DBA" w:rsidRPr="00951576" w:rsidRDefault="00806DBA" w:rsidP="008C2D46">
            <w:pPr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Содержание элемента</w:t>
            </w:r>
          </w:p>
        </w:tc>
        <w:tc>
          <w:tcPr>
            <w:tcW w:w="791" w:type="dxa"/>
            <w:shd w:val="clear" w:color="auto" w:fill="E7E6E6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06DBA" w:rsidRPr="00951576" w:rsidRDefault="007465A0" w:rsidP="008C2D46">
            <w:pPr>
              <w:rPr>
                <w:b/>
                <w:sz w:val="24"/>
                <w:szCs w:val="24"/>
              </w:rPr>
            </w:pPr>
            <w:proofErr w:type="spellStart"/>
            <w:r w:rsidRPr="00951576">
              <w:rPr>
                <w:b/>
                <w:sz w:val="24"/>
                <w:szCs w:val="24"/>
              </w:rPr>
              <w:t>Обяз</w:t>
            </w:r>
            <w:proofErr w:type="spellEnd"/>
            <w:r w:rsidRPr="009515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3" w:type="dxa"/>
            <w:shd w:val="clear" w:color="auto" w:fill="E7E6E6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06DBA" w:rsidRPr="00951576" w:rsidRDefault="00806DBA" w:rsidP="008C2D46">
            <w:pPr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Формат</w:t>
            </w:r>
          </w:p>
        </w:tc>
        <w:tc>
          <w:tcPr>
            <w:tcW w:w="2793" w:type="dxa"/>
            <w:shd w:val="clear" w:color="auto" w:fill="E7E6E6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06DBA" w:rsidRPr="00951576" w:rsidRDefault="00806DBA" w:rsidP="008C2D46">
            <w:pPr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085" w:type="dxa"/>
            <w:shd w:val="clear" w:color="auto" w:fill="E7E6E6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06DBA" w:rsidRPr="00951576" w:rsidRDefault="00806DBA" w:rsidP="008C2D46">
            <w:pPr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51576" w:rsidRPr="00951576" w:rsidTr="00ED3936">
        <w:tc>
          <w:tcPr>
            <w:tcW w:w="1257" w:type="dxa"/>
            <w:hideMark/>
          </w:tcPr>
          <w:p w:rsidR="008C2D46" w:rsidRPr="00951576" w:rsidRDefault="008C2D46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zap</w:t>
            </w:r>
          </w:p>
        </w:tc>
        <w:tc>
          <w:tcPr>
            <w:tcW w:w="1710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C2D46" w:rsidRPr="00951576" w:rsidRDefault="008C2D46" w:rsidP="008C2D46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  <w:lang w:val="en-US"/>
              </w:rPr>
            </w:pPr>
            <w:proofErr w:type="spellStart"/>
            <w:r w:rsidRPr="00951576">
              <w:rPr>
                <w:color w:val="auto"/>
                <w:sz w:val="24"/>
                <w:lang w:val="en-US"/>
              </w:rPr>
              <w:t>kod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C2D46" w:rsidRPr="00951576" w:rsidRDefault="008C2D46" w:rsidP="008C2D46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C2D46" w:rsidRPr="00951576" w:rsidRDefault="008C2D46" w:rsidP="005932C3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N(6)</w:t>
            </w:r>
          </w:p>
        </w:tc>
        <w:tc>
          <w:tcPr>
            <w:tcW w:w="279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C2D46" w:rsidRPr="00951576" w:rsidRDefault="008C2D46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Код записи </w:t>
            </w:r>
          </w:p>
        </w:tc>
        <w:tc>
          <w:tcPr>
            <w:tcW w:w="2085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C2D46" w:rsidRPr="00951576" w:rsidRDefault="008C2D46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уникально идентифицирует </w:t>
            </w:r>
            <w:r w:rsidRPr="00951576">
              <w:rPr>
                <w:sz w:val="24"/>
                <w:szCs w:val="24"/>
              </w:rPr>
              <w:lastRenderedPageBreak/>
              <w:t>запись</w:t>
            </w:r>
          </w:p>
        </w:tc>
      </w:tr>
      <w:tr w:rsidR="00951576" w:rsidRPr="00951576" w:rsidTr="00ED3936">
        <w:tc>
          <w:tcPr>
            <w:tcW w:w="1257" w:type="dxa"/>
          </w:tcPr>
          <w:p w:rsidR="008C2D46" w:rsidRPr="00951576" w:rsidRDefault="008C2D46" w:rsidP="008C2D46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8C2D46" w:rsidRPr="00951576" w:rsidRDefault="008C2D46" w:rsidP="008C2D46">
            <w:pPr>
              <w:pStyle w:val="a6"/>
              <w:spacing w:after="0"/>
              <w:ind w:left="0"/>
              <w:rPr>
                <w:sz w:val="24"/>
                <w:szCs w:val="24"/>
                <w:lang w:val="en-US"/>
              </w:rPr>
            </w:pPr>
            <w:proofErr w:type="spellStart"/>
            <w:r w:rsidRPr="00951576">
              <w:rPr>
                <w:sz w:val="24"/>
                <w:szCs w:val="24"/>
              </w:rPr>
              <w:t>kodmo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8C2D46" w:rsidRPr="00951576" w:rsidRDefault="008C2D46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8C2D46" w:rsidRPr="00951576" w:rsidRDefault="008C2D46" w:rsidP="005932C3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N(6)</w:t>
            </w:r>
          </w:p>
        </w:tc>
        <w:tc>
          <w:tcPr>
            <w:tcW w:w="2793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8C2D46" w:rsidRPr="00951576" w:rsidRDefault="0073300A" w:rsidP="00E61BCB">
            <w:pPr>
              <w:rPr>
                <w:sz w:val="24"/>
                <w:szCs w:val="24"/>
              </w:rPr>
            </w:pPr>
            <w:r w:rsidRPr="004368BF">
              <w:rPr>
                <w:sz w:val="24"/>
                <w:szCs w:val="24"/>
              </w:rPr>
              <w:t xml:space="preserve">Реестровый номер медицинской организации в едином реестре </w:t>
            </w:r>
            <w:r w:rsidRPr="009466BB">
              <w:rPr>
                <w:sz w:val="24"/>
                <w:szCs w:val="24"/>
              </w:rPr>
              <w:t>МО  (код МО прикрепления застрахованного или МО обслуживания, если первый символ кода основного диагноза – «С» или «D»)</w:t>
            </w:r>
          </w:p>
        </w:tc>
        <w:tc>
          <w:tcPr>
            <w:tcW w:w="2085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8C2D46" w:rsidRPr="00951576" w:rsidRDefault="008C2D46" w:rsidP="008C2D46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Заполняется в соответствии со справочником F003</w:t>
            </w:r>
          </w:p>
        </w:tc>
      </w:tr>
      <w:tr w:rsidR="00951576" w:rsidRPr="00951576" w:rsidTr="00ED3936">
        <w:tc>
          <w:tcPr>
            <w:tcW w:w="1257" w:type="dxa"/>
          </w:tcPr>
          <w:p w:rsidR="008C2D46" w:rsidRPr="00951576" w:rsidRDefault="008C2D46" w:rsidP="008C2D46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8C2D46" w:rsidRPr="00951576" w:rsidRDefault="008C2D46" w:rsidP="008C2D46">
            <w:pPr>
              <w:pStyle w:val="a6"/>
              <w:spacing w:after="0"/>
              <w:ind w:left="0"/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id</w:t>
            </w:r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8C2D46" w:rsidRPr="00951576" w:rsidRDefault="008C2D46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8C2D46" w:rsidRPr="00951576" w:rsidRDefault="008C2D46" w:rsidP="005932C3">
            <w:pPr>
              <w:pStyle w:val="a6"/>
              <w:spacing w:after="0"/>
              <w:ind w:left="0"/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T(10)</w:t>
            </w:r>
          </w:p>
        </w:tc>
        <w:tc>
          <w:tcPr>
            <w:tcW w:w="2793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8C2D46" w:rsidRPr="00951576" w:rsidRDefault="008C2D46" w:rsidP="005932C3">
            <w:pPr>
              <w:pStyle w:val="a6"/>
              <w:spacing w:after="0"/>
              <w:ind w:left="0"/>
              <w:rPr>
                <w:sz w:val="24"/>
                <w:szCs w:val="24"/>
                <w:lang w:val="en-US"/>
              </w:rPr>
            </w:pPr>
            <w:proofErr w:type="spellStart"/>
            <w:r w:rsidRPr="00951576">
              <w:rPr>
                <w:sz w:val="24"/>
                <w:szCs w:val="24"/>
                <w:lang w:val="en-US"/>
              </w:rPr>
              <w:t>Идентификатор</w:t>
            </w:r>
            <w:proofErr w:type="spellEnd"/>
            <w:r w:rsidRPr="0095157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51576">
              <w:rPr>
                <w:sz w:val="24"/>
                <w:szCs w:val="24"/>
                <w:lang w:val="en-US"/>
              </w:rPr>
              <w:t>застрахованного</w:t>
            </w:r>
            <w:proofErr w:type="spellEnd"/>
          </w:p>
        </w:tc>
        <w:tc>
          <w:tcPr>
            <w:tcW w:w="2085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8C2D46" w:rsidRPr="00951576" w:rsidRDefault="008C2D46" w:rsidP="008C2D46">
            <w:pPr>
              <w:pStyle w:val="a6"/>
              <w:spacing w:after="0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951576" w:rsidRPr="00951576" w:rsidTr="00ED3936">
        <w:trPr>
          <w:trHeight w:val="350"/>
        </w:trPr>
        <w:tc>
          <w:tcPr>
            <w:tcW w:w="1257" w:type="dxa"/>
          </w:tcPr>
          <w:p w:rsidR="008C08B0" w:rsidRPr="00E05B76" w:rsidRDefault="008C08B0" w:rsidP="00BC1395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8C08B0" w:rsidRPr="00E05B76" w:rsidRDefault="008C08B0" w:rsidP="00FF2BFF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  <w:lang w:val="en-US"/>
              </w:rPr>
            </w:pPr>
            <w:r w:rsidRPr="00E05B76">
              <w:rPr>
                <w:color w:val="auto"/>
                <w:sz w:val="24"/>
                <w:lang w:val="en-US"/>
              </w:rPr>
              <w:t>date</w:t>
            </w:r>
            <w:r w:rsidRPr="00E05B76">
              <w:rPr>
                <w:color w:val="auto"/>
                <w:sz w:val="24"/>
              </w:rPr>
              <w:t>_</w:t>
            </w:r>
            <w:r w:rsidR="00FF2BFF" w:rsidRPr="00E05B76">
              <w:rPr>
                <w:color w:val="auto"/>
                <w:sz w:val="24"/>
                <w:lang w:val="en-US"/>
              </w:rPr>
              <w:t>plan</w:t>
            </w:r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8C08B0" w:rsidRPr="00E05B76" w:rsidRDefault="008C08B0" w:rsidP="008C08B0">
            <w:pPr>
              <w:rPr>
                <w:sz w:val="24"/>
                <w:szCs w:val="24"/>
              </w:rPr>
            </w:pPr>
            <w:r w:rsidRPr="00E05B76">
              <w:rPr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8C08B0" w:rsidRPr="00E05B76" w:rsidRDefault="008C08B0" w:rsidP="00BC1395">
            <w:pPr>
              <w:rPr>
                <w:sz w:val="24"/>
                <w:szCs w:val="24"/>
              </w:rPr>
            </w:pPr>
            <w:r w:rsidRPr="00E05B76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2793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8C08B0" w:rsidRPr="00E05B76" w:rsidRDefault="008C08B0" w:rsidP="00FF2BFF">
            <w:pPr>
              <w:rPr>
                <w:sz w:val="24"/>
                <w:szCs w:val="24"/>
              </w:rPr>
            </w:pPr>
            <w:r w:rsidRPr="00E05B76">
              <w:rPr>
                <w:sz w:val="24"/>
                <w:szCs w:val="24"/>
              </w:rPr>
              <w:t xml:space="preserve">Дата посещения, запланированного медицинским работником </w:t>
            </w:r>
          </w:p>
        </w:tc>
        <w:tc>
          <w:tcPr>
            <w:tcW w:w="2085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8C08B0" w:rsidRPr="00951576" w:rsidRDefault="008C08B0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ГГГГ-ММ-ДД</w:t>
            </w:r>
          </w:p>
          <w:p w:rsidR="008C08B0" w:rsidRPr="00951576" w:rsidRDefault="008C08B0" w:rsidP="00BC1395">
            <w:pPr>
              <w:rPr>
                <w:sz w:val="24"/>
                <w:szCs w:val="24"/>
              </w:rPr>
            </w:pPr>
          </w:p>
        </w:tc>
      </w:tr>
      <w:tr w:rsidR="00951576" w:rsidRPr="00951576" w:rsidTr="00ED3936">
        <w:trPr>
          <w:trHeight w:val="350"/>
        </w:trPr>
        <w:tc>
          <w:tcPr>
            <w:tcW w:w="1257" w:type="dxa"/>
          </w:tcPr>
          <w:p w:rsidR="008C2D46" w:rsidRPr="00951576" w:rsidRDefault="008C2D46" w:rsidP="008C2D46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C2D46" w:rsidRPr="00951576" w:rsidRDefault="008C2D46" w:rsidP="008C2D46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  <w:lang w:val="en-US"/>
              </w:rPr>
            </w:pPr>
            <w:r w:rsidRPr="00951576">
              <w:rPr>
                <w:color w:val="auto"/>
                <w:sz w:val="24"/>
                <w:lang w:val="en-US"/>
              </w:rPr>
              <w:t>ds</w:t>
            </w:r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C2D46" w:rsidRPr="00951576" w:rsidRDefault="008C2D46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C2D46" w:rsidRPr="00951576" w:rsidRDefault="008C2D46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T(</w:t>
            </w:r>
            <w:r w:rsidRPr="00951576">
              <w:rPr>
                <w:sz w:val="24"/>
                <w:szCs w:val="24"/>
              </w:rPr>
              <w:t>10</w:t>
            </w:r>
            <w:r w:rsidRPr="00951576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79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C2D46" w:rsidRPr="00951576" w:rsidRDefault="008C2D46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Диагноз заболевания, по которому застрахованный наблюдается</w:t>
            </w:r>
          </w:p>
        </w:tc>
        <w:tc>
          <w:tcPr>
            <w:tcW w:w="2085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C2D46" w:rsidRPr="00951576" w:rsidRDefault="008C2D46" w:rsidP="008C2D46">
            <w:pPr>
              <w:rPr>
                <w:sz w:val="24"/>
                <w:szCs w:val="24"/>
              </w:rPr>
            </w:pPr>
          </w:p>
        </w:tc>
      </w:tr>
      <w:tr w:rsidR="00951576" w:rsidRPr="00951576" w:rsidTr="00ED3936">
        <w:trPr>
          <w:trHeight w:val="566"/>
        </w:trPr>
        <w:tc>
          <w:tcPr>
            <w:tcW w:w="1257" w:type="dxa"/>
          </w:tcPr>
          <w:p w:rsidR="00806DBA" w:rsidRPr="00951576" w:rsidRDefault="00806DBA" w:rsidP="008C2D46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06DBA" w:rsidRPr="00951576" w:rsidRDefault="008C2D46" w:rsidP="008C2D46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  <w:lang w:val="en-US"/>
              </w:rPr>
            </w:pPr>
            <w:proofErr w:type="spellStart"/>
            <w:r w:rsidRPr="00951576">
              <w:rPr>
                <w:color w:val="auto"/>
                <w:sz w:val="24"/>
                <w:lang w:val="en-US"/>
              </w:rPr>
              <w:t>inf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06DBA" w:rsidRPr="00951576" w:rsidRDefault="00806DBA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У</w:t>
            </w:r>
            <w:r w:rsidRPr="00951576">
              <w:rPr>
                <w:sz w:val="24"/>
                <w:szCs w:val="24"/>
              </w:rPr>
              <w:t>М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06DBA" w:rsidRPr="00951576" w:rsidRDefault="00806DBA" w:rsidP="008C2D46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SM</w:t>
            </w:r>
          </w:p>
        </w:tc>
        <w:tc>
          <w:tcPr>
            <w:tcW w:w="279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06DBA" w:rsidRPr="00951576" w:rsidRDefault="00806DBA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Информирование </w:t>
            </w:r>
            <w:proofErr w:type="gramStart"/>
            <w:r w:rsidRPr="00951576">
              <w:rPr>
                <w:sz w:val="24"/>
                <w:szCs w:val="24"/>
              </w:rPr>
              <w:t>застрахованного</w:t>
            </w:r>
            <w:proofErr w:type="gramEnd"/>
          </w:p>
        </w:tc>
        <w:tc>
          <w:tcPr>
            <w:tcW w:w="2085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06DBA" w:rsidRPr="00951576" w:rsidRDefault="00806DBA" w:rsidP="008C2D46">
            <w:pPr>
              <w:rPr>
                <w:sz w:val="24"/>
                <w:szCs w:val="24"/>
                <w:lang w:val="en-US"/>
              </w:rPr>
            </w:pPr>
          </w:p>
        </w:tc>
      </w:tr>
      <w:tr w:rsidR="00951576" w:rsidRPr="00951576" w:rsidTr="008C2D46">
        <w:tc>
          <w:tcPr>
            <w:tcW w:w="10049" w:type="dxa"/>
            <w:gridSpan w:val="6"/>
            <w:hideMark/>
          </w:tcPr>
          <w:p w:rsidR="00806DBA" w:rsidRPr="00951576" w:rsidRDefault="00806DBA" w:rsidP="008C2D46">
            <w:pPr>
              <w:jc w:val="center"/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 xml:space="preserve">Информирование </w:t>
            </w:r>
            <w:proofErr w:type="gramStart"/>
            <w:r w:rsidRPr="00951576">
              <w:rPr>
                <w:b/>
                <w:sz w:val="24"/>
                <w:szCs w:val="24"/>
              </w:rPr>
              <w:t>застрахованного</w:t>
            </w:r>
            <w:proofErr w:type="gramEnd"/>
          </w:p>
        </w:tc>
      </w:tr>
      <w:tr w:rsidR="00951576" w:rsidRPr="00951576" w:rsidTr="00ED3936">
        <w:tc>
          <w:tcPr>
            <w:tcW w:w="1257" w:type="dxa"/>
            <w:hideMark/>
          </w:tcPr>
          <w:p w:rsidR="00806DBA" w:rsidRPr="00951576" w:rsidRDefault="00806DBA" w:rsidP="008C2D46">
            <w:pPr>
              <w:rPr>
                <w:sz w:val="24"/>
                <w:szCs w:val="24"/>
                <w:lang w:val="en-US"/>
              </w:rPr>
            </w:pPr>
            <w:bookmarkStart w:id="1" w:name="_Hlk14277947"/>
            <w:proofErr w:type="spellStart"/>
            <w:r w:rsidRPr="00951576">
              <w:rPr>
                <w:sz w:val="24"/>
                <w:szCs w:val="24"/>
                <w:lang w:val="en-US"/>
              </w:rPr>
              <w:t>inf</w:t>
            </w:r>
            <w:proofErr w:type="spellEnd"/>
          </w:p>
        </w:tc>
        <w:tc>
          <w:tcPr>
            <w:tcW w:w="1710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06DBA" w:rsidRPr="00951576" w:rsidRDefault="00806DBA" w:rsidP="008C2D46">
            <w:pPr>
              <w:rPr>
                <w:sz w:val="24"/>
                <w:szCs w:val="24"/>
                <w:lang w:val="en-US"/>
              </w:rPr>
            </w:pPr>
            <w:proofErr w:type="spellStart"/>
            <w:r w:rsidRPr="00951576">
              <w:rPr>
                <w:sz w:val="24"/>
                <w:szCs w:val="24"/>
                <w:lang w:val="en-US"/>
              </w:rPr>
              <w:t>sp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06DBA" w:rsidRPr="00951576" w:rsidRDefault="00806DBA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06DBA" w:rsidRPr="00951576" w:rsidRDefault="00806DBA" w:rsidP="008C2D46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integer</w:t>
            </w:r>
          </w:p>
        </w:tc>
        <w:tc>
          <w:tcPr>
            <w:tcW w:w="279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06DBA" w:rsidRPr="00951576" w:rsidRDefault="00806DBA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2085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06DBA" w:rsidRPr="00951576" w:rsidRDefault="00806DBA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1 - SMS рассылка; </w:t>
            </w:r>
          </w:p>
          <w:p w:rsidR="00806DBA" w:rsidRPr="00951576" w:rsidRDefault="00806DBA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2 - электронная почта; </w:t>
            </w:r>
          </w:p>
          <w:p w:rsidR="00806DBA" w:rsidRPr="00951576" w:rsidRDefault="00806DBA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3 - телефонный </w:t>
            </w:r>
            <w:proofErr w:type="spellStart"/>
            <w:r w:rsidRPr="00951576">
              <w:rPr>
                <w:sz w:val="24"/>
                <w:szCs w:val="24"/>
              </w:rPr>
              <w:t>обзвон</w:t>
            </w:r>
            <w:proofErr w:type="spellEnd"/>
            <w:r w:rsidRPr="00951576">
              <w:rPr>
                <w:sz w:val="24"/>
                <w:szCs w:val="24"/>
              </w:rPr>
              <w:t xml:space="preserve">; </w:t>
            </w:r>
          </w:p>
          <w:p w:rsidR="00806DBA" w:rsidRPr="00951576" w:rsidRDefault="00806DBA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4 - почтовые рассылки; </w:t>
            </w:r>
          </w:p>
          <w:p w:rsidR="00806DBA" w:rsidRPr="00951576" w:rsidRDefault="00806DBA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5 -иные способы индивидуального информирования (в </w:t>
            </w:r>
            <w:proofErr w:type="spellStart"/>
            <w:r w:rsidRPr="00951576">
              <w:rPr>
                <w:sz w:val="24"/>
                <w:szCs w:val="24"/>
              </w:rPr>
              <w:t>т.ч</w:t>
            </w:r>
            <w:proofErr w:type="spellEnd"/>
            <w:r w:rsidRPr="00951576">
              <w:rPr>
                <w:sz w:val="24"/>
                <w:szCs w:val="24"/>
              </w:rPr>
              <w:t>. лично);</w:t>
            </w:r>
          </w:p>
          <w:p w:rsidR="00806DBA" w:rsidRPr="00951576" w:rsidRDefault="00806DBA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6 - системы обмена текстовыми сообщениями для мобильных платформ (</w:t>
            </w:r>
            <w:proofErr w:type="spellStart"/>
            <w:r w:rsidRPr="00951576">
              <w:rPr>
                <w:sz w:val="24"/>
                <w:szCs w:val="24"/>
              </w:rPr>
              <w:t>мессенджеры</w:t>
            </w:r>
            <w:proofErr w:type="spellEnd"/>
            <w:r w:rsidRPr="00951576">
              <w:rPr>
                <w:sz w:val="24"/>
                <w:szCs w:val="24"/>
              </w:rPr>
              <w:t>);</w:t>
            </w:r>
          </w:p>
          <w:p w:rsidR="00806DBA" w:rsidRPr="00951576" w:rsidRDefault="00806DBA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7 - адресный обход.</w:t>
            </w:r>
          </w:p>
        </w:tc>
      </w:tr>
      <w:bookmarkEnd w:id="1"/>
      <w:tr w:rsidR="00951576" w:rsidRPr="00951576" w:rsidTr="00ED3936">
        <w:tc>
          <w:tcPr>
            <w:tcW w:w="1257" w:type="dxa"/>
          </w:tcPr>
          <w:p w:rsidR="00806DBA" w:rsidRPr="00951576" w:rsidRDefault="00806DBA" w:rsidP="008C2D4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806DBA" w:rsidRPr="00951576" w:rsidRDefault="00806DBA" w:rsidP="008C2D46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type</w:t>
            </w:r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806DBA" w:rsidRPr="00951576" w:rsidRDefault="00806DBA" w:rsidP="008C2D46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806DBA" w:rsidRPr="00951576" w:rsidRDefault="00806DBA" w:rsidP="008C2D46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integer</w:t>
            </w:r>
          </w:p>
        </w:tc>
        <w:tc>
          <w:tcPr>
            <w:tcW w:w="2793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806DBA" w:rsidRPr="00951576" w:rsidRDefault="00806DBA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Тип информирования</w:t>
            </w:r>
          </w:p>
        </w:tc>
        <w:tc>
          <w:tcPr>
            <w:tcW w:w="2085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806DBA" w:rsidRPr="00951576" w:rsidRDefault="00806DBA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1 – первичное</w:t>
            </w:r>
          </w:p>
          <w:p w:rsidR="00806DBA" w:rsidRPr="00951576" w:rsidRDefault="00806DBA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2 – повторное </w:t>
            </w:r>
          </w:p>
        </w:tc>
      </w:tr>
      <w:tr w:rsidR="00951576" w:rsidRPr="00951576" w:rsidTr="00ED3936">
        <w:trPr>
          <w:trHeight w:val="701"/>
        </w:trPr>
        <w:tc>
          <w:tcPr>
            <w:tcW w:w="1257" w:type="dxa"/>
          </w:tcPr>
          <w:p w:rsidR="00806DBA" w:rsidRPr="00951576" w:rsidRDefault="00806DBA" w:rsidP="008C2D46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06DBA" w:rsidRPr="00951576" w:rsidRDefault="00806DBA" w:rsidP="008C2D46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date</w:t>
            </w:r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06DBA" w:rsidRPr="00951576" w:rsidRDefault="00806DBA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06DBA" w:rsidRPr="00951576" w:rsidRDefault="00806DBA" w:rsidP="008C2D46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date</w:t>
            </w:r>
          </w:p>
        </w:tc>
        <w:tc>
          <w:tcPr>
            <w:tcW w:w="279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06DBA" w:rsidRPr="00951576" w:rsidRDefault="00806DBA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Дата информирования</w:t>
            </w:r>
          </w:p>
        </w:tc>
        <w:tc>
          <w:tcPr>
            <w:tcW w:w="2085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806DBA" w:rsidRPr="00951576" w:rsidRDefault="00806DBA" w:rsidP="008C2D46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В формате ГГГГ-ММ-ДД</w:t>
            </w:r>
          </w:p>
        </w:tc>
      </w:tr>
    </w:tbl>
    <w:p w:rsidR="00571828" w:rsidRPr="00951576" w:rsidRDefault="00571828" w:rsidP="00DC688B">
      <w:pPr>
        <w:pStyle w:val="a9"/>
        <w:ind w:left="0" w:firstLine="0"/>
      </w:pPr>
    </w:p>
    <w:p w:rsidR="00DC688B" w:rsidRPr="00951576" w:rsidRDefault="00DC688B" w:rsidP="00951576">
      <w:pPr>
        <w:spacing w:after="200" w:line="276" w:lineRule="auto"/>
        <w:rPr>
          <w:b/>
          <w:sz w:val="24"/>
          <w:szCs w:val="24"/>
        </w:rPr>
      </w:pPr>
      <w:r w:rsidRPr="00951576">
        <w:rPr>
          <w:b/>
          <w:sz w:val="24"/>
          <w:szCs w:val="24"/>
        </w:rPr>
        <w:lastRenderedPageBreak/>
        <w:t>Протокола автоматической обработки полученных от медицинских организаций сведений</w:t>
      </w:r>
    </w:p>
    <w:tbl>
      <w:tblPr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827"/>
        <w:gridCol w:w="2311"/>
        <w:gridCol w:w="808"/>
        <w:gridCol w:w="1134"/>
        <w:gridCol w:w="3402"/>
      </w:tblGrid>
      <w:tr w:rsidR="00951576" w:rsidRPr="00951576" w:rsidTr="005932C3">
        <w:trPr>
          <w:cantSplit/>
          <w:trHeight w:val="20"/>
          <w:tblHeader/>
        </w:trPr>
        <w:tc>
          <w:tcPr>
            <w:tcW w:w="456" w:type="dxa"/>
            <w:shd w:val="clear" w:color="auto" w:fill="D9D9D9" w:themeFill="background1" w:themeFillShade="D9"/>
            <w:vAlign w:val="center"/>
            <w:hideMark/>
          </w:tcPr>
          <w:p w:rsidR="00DC688B" w:rsidRPr="00951576" w:rsidRDefault="00DC688B" w:rsidP="005932C3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827" w:type="dxa"/>
            <w:shd w:val="clear" w:color="auto" w:fill="D9D9D9" w:themeFill="background1" w:themeFillShade="D9"/>
            <w:vAlign w:val="center"/>
            <w:hideMark/>
          </w:tcPr>
          <w:p w:rsidR="00DC688B" w:rsidRPr="00951576" w:rsidRDefault="00DC688B" w:rsidP="005932C3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Имя столбца в файле выгрузки</w:t>
            </w:r>
          </w:p>
        </w:tc>
        <w:tc>
          <w:tcPr>
            <w:tcW w:w="2311" w:type="dxa"/>
            <w:shd w:val="clear" w:color="auto" w:fill="D9D9D9" w:themeFill="background1" w:themeFillShade="D9"/>
            <w:vAlign w:val="center"/>
            <w:hideMark/>
          </w:tcPr>
          <w:p w:rsidR="00DC688B" w:rsidRPr="00951576" w:rsidRDefault="00DC688B" w:rsidP="005932C3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Назначение атрибута</w:t>
            </w:r>
          </w:p>
        </w:tc>
        <w:tc>
          <w:tcPr>
            <w:tcW w:w="808" w:type="dxa"/>
            <w:shd w:val="clear" w:color="auto" w:fill="D9D9D9" w:themeFill="background1" w:themeFillShade="D9"/>
            <w:vAlign w:val="center"/>
            <w:hideMark/>
          </w:tcPr>
          <w:p w:rsidR="00DC688B" w:rsidRPr="00951576" w:rsidRDefault="00DC688B" w:rsidP="005932C3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proofErr w:type="spellStart"/>
            <w:r w:rsidRPr="00951576">
              <w:rPr>
                <w:b/>
                <w:sz w:val="24"/>
                <w:szCs w:val="24"/>
              </w:rPr>
              <w:t>Обяз</w:t>
            </w:r>
            <w:proofErr w:type="spellEnd"/>
            <w:r w:rsidRPr="009515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C688B" w:rsidRPr="00951576" w:rsidRDefault="00DC688B" w:rsidP="005932C3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Длина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:rsidR="00DC688B" w:rsidRPr="00951576" w:rsidRDefault="00DC688B" w:rsidP="005932C3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Требования к формату и дополнительной обработке</w:t>
            </w:r>
          </w:p>
        </w:tc>
      </w:tr>
      <w:tr w:rsidR="00951576" w:rsidRPr="00951576" w:rsidTr="005932C3">
        <w:trPr>
          <w:cantSplit/>
          <w:trHeight w:val="20"/>
        </w:trPr>
        <w:tc>
          <w:tcPr>
            <w:tcW w:w="456" w:type="dxa"/>
            <w:shd w:val="clear" w:color="auto" w:fill="auto"/>
            <w:noWrap/>
            <w:hideMark/>
          </w:tcPr>
          <w:p w:rsidR="00DC688B" w:rsidRPr="00951576" w:rsidRDefault="00DC688B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  <w:shd w:val="clear" w:color="auto" w:fill="auto"/>
            <w:hideMark/>
          </w:tcPr>
          <w:p w:rsidR="00DC688B" w:rsidRPr="00951576" w:rsidRDefault="00DC688B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k</w:t>
            </w:r>
            <w:proofErr w:type="spellStart"/>
            <w:r w:rsidRPr="00951576">
              <w:rPr>
                <w:sz w:val="24"/>
                <w:szCs w:val="24"/>
              </w:rPr>
              <w:t>od</w:t>
            </w:r>
            <w:proofErr w:type="spellEnd"/>
          </w:p>
        </w:tc>
        <w:tc>
          <w:tcPr>
            <w:tcW w:w="2311" w:type="dxa"/>
            <w:shd w:val="clear" w:color="auto" w:fill="auto"/>
            <w:hideMark/>
          </w:tcPr>
          <w:p w:rsidR="00DC688B" w:rsidRPr="00951576" w:rsidRDefault="00DC688B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Порядковый номер записи </w:t>
            </w:r>
          </w:p>
        </w:tc>
        <w:tc>
          <w:tcPr>
            <w:tcW w:w="808" w:type="dxa"/>
            <w:shd w:val="clear" w:color="auto" w:fill="auto"/>
            <w:hideMark/>
          </w:tcPr>
          <w:p w:rsidR="00DC688B" w:rsidRPr="00951576" w:rsidRDefault="00DC688B" w:rsidP="005932C3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hideMark/>
          </w:tcPr>
          <w:p w:rsidR="00DC688B" w:rsidRPr="00951576" w:rsidRDefault="00DC688B" w:rsidP="005932C3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N(6)</w:t>
            </w:r>
          </w:p>
        </w:tc>
        <w:tc>
          <w:tcPr>
            <w:tcW w:w="3402" w:type="dxa"/>
            <w:shd w:val="clear" w:color="auto" w:fill="auto"/>
            <w:hideMark/>
          </w:tcPr>
          <w:p w:rsidR="00DC688B" w:rsidRPr="00951576" w:rsidRDefault="00DC688B" w:rsidP="005932C3">
            <w:pPr>
              <w:rPr>
                <w:sz w:val="24"/>
                <w:szCs w:val="24"/>
              </w:rPr>
            </w:pPr>
          </w:p>
        </w:tc>
      </w:tr>
      <w:tr w:rsidR="00ED3936" w:rsidRPr="00951576" w:rsidTr="005932C3">
        <w:trPr>
          <w:cantSplit/>
          <w:trHeight w:val="20"/>
        </w:trPr>
        <w:tc>
          <w:tcPr>
            <w:tcW w:w="456" w:type="dxa"/>
            <w:shd w:val="clear" w:color="auto" w:fill="auto"/>
            <w:noWrap/>
          </w:tcPr>
          <w:p w:rsidR="00DC688B" w:rsidRPr="00951576" w:rsidRDefault="00DC688B" w:rsidP="005932C3">
            <w:pPr>
              <w:rPr>
                <w:sz w:val="24"/>
                <w:szCs w:val="24"/>
              </w:rPr>
            </w:pPr>
          </w:p>
        </w:tc>
        <w:tc>
          <w:tcPr>
            <w:tcW w:w="1827" w:type="dxa"/>
            <w:shd w:val="clear" w:color="auto" w:fill="auto"/>
          </w:tcPr>
          <w:p w:rsidR="00DC688B" w:rsidRPr="00951576" w:rsidRDefault="00DC688B" w:rsidP="005932C3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result</w:t>
            </w:r>
          </w:p>
        </w:tc>
        <w:tc>
          <w:tcPr>
            <w:tcW w:w="2311" w:type="dxa"/>
            <w:shd w:val="clear" w:color="auto" w:fill="auto"/>
          </w:tcPr>
          <w:p w:rsidR="00DC688B" w:rsidRPr="00951576" w:rsidRDefault="00DC688B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Результат обработки</w:t>
            </w:r>
          </w:p>
        </w:tc>
        <w:tc>
          <w:tcPr>
            <w:tcW w:w="808" w:type="dxa"/>
            <w:shd w:val="clear" w:color="auto" w:fill="auto"/>
          </w:tcPr>
          <w:p w:rsidR="00DC688B" w:rsidRPr="00951576" w:rsidRDefault="00DC688B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</w:tcPr>
          <w:p w:rsidR="00DC688B" w:rsidRPr="00951576" w:rsidRDefault="00DC688B" w:rsidP="005932C3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N(2)</w:t>
            </w:r>
          </w:p>
        </w:tc>
        <w:tc>
          <w:tcPr>
            <w:tcW w:w="3402" w:type="dxa"/>
            <w:shd w:val="clear" w:color="auto" w:fill="auto"/>
          </w:tcPr>
          <w:p w:rsidR="00DC688B" w:rsidRPr="00951576" w:rsidRDefault="00DC688B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1 – запись зарегистрирована; </w:t>
            </w:r>
          </w:p>
          <w:p w:rsidR="00DC688B" w:rsidRPr="00951576" w:rsidRDefault="00DC688B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2 – пациент не идентифицирован; </w:t>
            </w:r>
          </w:p>
          <w:p w:rsidR="00DC688B" w:rsidRPr="00951576" w:rsidRDefault="00DC688B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5 – врач не в справочнике МО; </w:t>
            </w:r>
          </w:p>
          <w:p w:rsidR="00DC688B" w:rsidRPr="00951576" w:rsidRDefault="00DC688B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6 – дубль; </w:t>
            </w:r>
          </w:p>
          <w:p w:rsidR="00DC688B" w:rsidRPr="00951576" w:rsidRDefault="00DC688B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7 – не заполнены обязательные поля;</w:t>
            </w:r>
          </w:p>
          <w:p w:rsidR="00DC688B" w:rsidRPr="00951576" w:rsidRDefault="00DC688B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8 – пациент не застрахован по ОМС на территории Кировской области;</w:t>
            </w:r>
          </w:p>
          <w:p w:rsidR="00DC688B" w:rsidRPr="00951576" w:rsidRDefault="00DC688B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9 – пациент погашен по смерти;</w:t>
            </w:r>
          </w:p>
          <w:p w:rsidR="00DC688B" w:rsidRPr="00951576" w:rsidRDefault="00DC688B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10 – не соответствует </w:t>
            </w:r>
            <w:r w:rsidR="00B7795C" w:rsidRPr="009466BB">
              <w:rPr>
                <w:sz w:val="24"/>
                <w:szCs w:val="24"/>
              </w:rPr>
              <w:t>планируемая дата посещения</w:t>
            </w:r>
            <w:r w:rsidRPr="009466BB">
              <w:rPr>
                <w:sz w:val="24"/>
                <w:szCs w:val="24"/>
              </w:rPr>
              <w:t>;</w:t>
            </w:r>
          </w:p>
          <w:p w:rsidR="00DC688B" w:rsidRPr="00951576" w:rsidRDefault="00DC688B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11 – пациент отсутствует в списке </w:t>
            </w:r>
            <w:proofErr w:type="gramStart"/>
            <w:r w:rsidRPr="00951576">
              <w:rPr>
                <w:sz w:val="24"/>
                <w:szCs w:val="24"/>
              </w:rPr>
              <w:t>запланированных</w:t>
            </w:r>
            <w:proofErr w:type="gramEnd"/>
            <w:r w:rsidRPr="00951576">
              <w:rPr>
                <w:sz w:val="24"/>
                <w:szCs w:val="24"/>
              </w:rPr>
              <w:t>;</w:t>
            </w:r>
          </w:p>
          <w:p w:rsidR="00DC688B" w:rsidRPr="00951576" w:rsidRDefault="00DC688B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12 – значение элемента не соответствует типу и длине</w:t>
            </w:r>
          </w:p>
        </w:tc>
      </w:tr>
    </w:tbl>
    <w:p w:rsidR="007465A0" w:rsidRPr="00951576" w:rsidRDefault="007465A0">
      <w:pPr>
        <w:spacing w:after="200" w:line="276" w:lineRule="auto"/>
        <w:rPr>
          <w:sz w:val="24"/>
          <w:szCs w:val="24"/>
        </w:rPr>
      </w:pPr>
    </w:p>
    <w:p w:rsidR="007465A0" w:rsidRPr="00951576" w:rsidRDefault="007465A0" w:rsidP="007465A0">
      <w:pPr>
        <w:rPr>
          <w:b/>
          <w:sz w:val="24"/>
          <w:szCs w:val="24"/>
        </w:rPr>
      </w:pPr>
      <w:r w:rsidRPr="00951576">
        <w:rPr>
          <w:b/>
          <w:sz w:val="24"/>
          <w:szCs w:val="24"/>
        </w:rPr>
        <w:t>Сведения о прикреплённых застрахованных лицах, дополнительно подлежащих включению в списки, подлежащих диспансерному наблюдению (СМО в МО)</w:t>
      </w:r>
      <w:r w:rsidR="00571828" w:rsidRPr="00951576">
        <w:rPr>
          <w:b/>
          <w:sz w:val="24"/>
          <w:szCs w:val="24"/>
        </w:rPr>
        <w:t xml:space="preserve"> </w:t>
      </w:r>
    </w:p>
    <w:p w:rsidR="002C2159" w:rsidRPr="00951576" w:rsidRDefault="002C2159" w:rsidP="002C2159">
      <w:pPr>
        <w:pStyle w:val="a0"/>
        <w:numPr>
          <w:ilvl w:val="0"/>
          <w:numId w:val="0"/>
        </w:numPr>
        <w:spacing w:before="0" w:after="0" w:line="240" w:lineRule="auto"/>
        <w:ind w:firstLine="708"/>
        <w:rPr>
          <w:lang w:eastAsia="ru-RU"/>
        </w:rPr>
      </w:pPr>
    </w:p>
    <w:p w:rsidR="002C2159" w:rsidRPr="00951576" w:rsidRDefault="002C2159" w:rsidP="002C2159">
      <w:pPr>
        <w:pStyle w:val="a0"/>
        <w:numPr>
          <w:ilvl w:val="0"/>
          <w:numId w:val="0"/>
        </w:numPr>
        <w:spacing w:before="0" w:after="0" w:line="240" w:lineRule="auto"/>
        <w:ind w:firstLine="708"/>
        <w:rPr>
          <w:lang w:eastAsia="ru-RU"/>
        </w:rPr>
      </w:pPr>
      <w:r w:rsidRPr="00951576">
        <w:rPr>
          <w:lang w:eastAsia="ru-RU"/>
        </w:rPr>
        <w:t xml:space="preserve">Информационные файлы имеют формат </w:t>
      </w:r>
      <w:r w:rsidRPr="00951576">
        <w:rPr>
          <w:lang w:val="en-US" w:eastAsia="ru-RU"/>
        </w:rPr>
        <w:t>xml</w:t>
      </w:r>
      <w:r w:rsidRPr="00951576">
        <w:rPr>
          <w:lang w:eastAsia="ru-RU"/>
        </w:rPr>
        <w:t xml:space="preserve"> с кодовой страницей Windows-1251.</w:t>
      </w:r>
    </w:p>
    <w:p w:rsidR="002C2159" w:rsidRPr="00951576" w:rsidRDefault="002C2159" w:rsidP="002C2159">
      <w:pPr>
        <w:ind w:firstLine="708"/>
        <w:jc w:val="both"/>
        <w:rPr>
          <w:sz w:val="24"/>
          <w:szCs w:val="24"/>
        </w:rPr>
      </w:pPr>
      <w:r w:rsidRPr="00951576">
        <w:rPr>
          <w:sz w:val="24"/>
          <w:szCs w:val="24"/>
        </w:rPr>
        <w:t xml:space="preserve">Файлы пакета информационного обмена должны быть упакованы в архив формата </w:t>
      </w:r>
      <w:r w:rsidRPr="00951576">
        <w:rPr>
          <w:sz w:val="24"/>
          <w:szCs w:val="24"/>
          <w:lang w:val="en-US"/>
        </w:rPr>
        <w:t>zip</w:t>
      </w:r>
      <w:r w:rsidRPr="00951576">
        <w:rPr>
          <w:sz w:val="24"/>
          <w:szCs w:val="24"/>
        </w:rPr>
        <w:t>. Имя файла формируется по следующему принципу:</w:t>
      </w:r>
    </w:p>
    <w:p w:rsidR="002C2159" w:rsidRPr="00951576" w:rsidRDefault="002C2159" w:rsidP="002C2159">
      <w:pPr>
        <w:jc w:val="both"/>
        <w:rPr>
          <w:sz w:val="24"/>
          <w:szCs w:val="24"/>
        </w:rPr>
      </w:pPr>
      <w:proofErr w:type="spellStart"/>
      <w:r w:rsidRPr="00951576">
        <w:rPr>
          <w:sz w:val="24"/>
          <w:szCs w:val="24"/>
          <w:lang w:val="en-US"/>
        </w:rPr>
        <w:t>DNPiNiPpNp</w:t>
      </w:r>
      <w:proofErr w:type="spellEnd"/>
      <w:r w:rsidRPr="00951576">
        <w:rPr>
          <w:sz w:val="24"/>
          <w:szCs w:val="24"/>
        </w:rPr>
        <w:t>_</w:t>
      </w:r>
      <w:r w:rsidRPr="00951576">
        <w:rPr>
          <w:sz w:val="24"/>
          <w:szCs w:val="24"/>
          <w:lang w:val="en-US"/>
        </w:rPr>
        <w:t>YYMM</w:t>
      </w:r>
      <w:r w:rsidRPr="00951576">
        <w:rPr>
          <w:sz w:val="24"/>
          <w:szCs w:val="24"/>
        </w:rPr>
        <w:t>_</w:t>
      </w:r>
      <w:r w:rsidRPr="00951576">
        <w:rPr>
          <w:sz w:val="24"/>
          <w:szCs w:val="24"/>
          <w:lang w:val="en-US"/>
        </w:rPr>
        <w:t>N</w:t>
      </w:r>
      <w:r w:rsidRPr="00951576">
        <w:rPr>
          <w:sz w:val="24"/>
          <w:szCs w:val="24"/>
        </w:rPr>
        <w:t>.</w:t>
      </w:r>
      <w:r w:rsidRPr="00951576">
        <w:rPr>
          <w:sz w:val="24"/>
          <w:szCs w:val="24"/>
          <w:lang w:val="en-US"/>
        </w:rPr>
        <w:t>xml</w:t>
      </w:r>
      <w:r w:rsidRPr="00951576">
        <w:rPr>
          <w:sz w:val="24"/>
          <w:szCs w:val="24"/>
        </w:rPr>
        <w:t>, где</w:t>
      </w:r>
    </w:p>
    <w:p w:rsidR="002C2159" w:rsidRPr="00951576" w:rsidRDefault="002C2159" w:rsidP="002C2159">
      <w:pPr>
        <w:pStyle w:val="a9"/>
        <w:numPr>
          <w:ilvl w:val="0"/>
          <w:numId w:val="2"/>
        </w:numPr>
        <w:spacing w:line="240" w:lineRule="auto"/>
        <w:ind w:left="0"/>
        <w:jc w:val="left"/>
        <w:rPr>
          <w:lang w:eastAsia="ru-RU"/>
        </w:rPr>
      </w:pPr>
      <w:r w:rsidRPr="00951576">
        <w:rPr>
          <w:lang w:val="en-US" w:eastAsia="ru-RU"/>
        </w:rPr>
        <w:t>DN</w:t>
      </w:r>
      <w:r w:rsidRPr="00951576">
        <w:rPr>
          <w:lang w:eastAsia="ru-RU"/>
        </w:rPr>
        <w:t>– константа, обозначающая передаваемые данные.</w:t>
      </w:r>
    </w:p>
    <w:p w:rsidR="002C2159" w:rsidRPr="00951576" w:rsidRDefault="002C2159" w:rsidP="002C2159">
      <w:pPr>
        <w:pStyle w:val="a9"/>
        <w:numPr>
          <w:ilvl w:val="0"/>
          <w:numId w:val="2"/>
        </w:numPr>
        <w:spacing w:line="240" w:lineRule="auto"/>
        <w:ind w:left="0"/>
        <w:jc w:val="left"/>
        <w:rPr>
          <w:lang w:eastAsia="ru-RU"/>
        </w:rPr>
      </w:pPr>
      <w:r w:rsidRPr="00951576">
        <w:rPr>
          <w:lang w:val="en-US" w:eastAsia="ru-RU"/>
        </w:rPr>
        <w:t>Pi</w:t>
      </w:r>
      <w:r w:rsidRPr="00951576">
        <w:rPr>
          <w:lang w:eastAsia="ru-RU"/>
        </w:rPr>
        <w:t xml:space="preserve"> – параметр, определяющий организацию-источник:</w:t>
      </w:r>
    </w:p>
    <w:p w:rsidR="002C2159" w:rsidRPr="00951576" w:rsidRDefault="002C2159" w:rsidP="002C2159">
      <w:pPr>
        <w:pStyle w:val="a9"/>
        <w:numPr>
          <w:ilvl w:val="1"/>
          <w:numId w:val="3"/>
        </w:numPr>
        <w:tabs>
          <w:tab w:val="clear" w:pos="2149"/>
          <w:tab w:val="num" w:pos="1276"/>
        </w:tabs>
        <w:spacing w:line="240" w:lineRule="auto"/>
        <w:ind w:hanging="1156"/>
        <w:jc w:val="left"/>
        <w:rPr>
          <w:lang w:eastAsia="ru-RU"/>
        </w:rPr>
      </w:pPr>
      <w:r w:rsidRPr="00951576">
        <w:rPr>
          <w:lang w:val="en-US" w:eastAsia="ru-RU"/>
        </w:rPr>
        <w:t>S</w:t>
      </w:r>
      <w:r w:rsidRPr="00951576">
        <w:rPr>
          <w:lang w:eastAsia="ru-RU"/>
        </w:rPr>
        <w:t xml:space="preserve"> – СМО.</w:t>
      </w:r>
    </w:p>
    <w:p w:rsidR="002C2159" w:rsidRPr="00951576" w:rsidRDefault="002C2159" w:rsidP="002C2159">
      <w:pPr>
        <w:pStyle w:val="a9"/>
        <w:numPr>
          <w:ilvl w:val="0"/>
          <w:numId w:val="4"/>
        </w:numPr>
        <w:spacing w:line="240" w:lineRule="auto"/>
        <w:ind w:left="0"/>
        <w:jc w:val="left"/>
        <w:rPr>
          <w:lang w:eastAsia="ru-RU"/>
        </w:rPr>
      </w:pPr>
      <w:r w:rsidRPr="00951576">
        <w:rPr>
          <w:lang w:val="en-US" w:eastAsia="ru-RU"/>
        </w:rPr>
        <w:t>Ni</w:t>
      </w:r>
      <w:r w:rsidRPr="00951576">
        <w:rPr>
          <w:lang w:eastAsia="ru-RU"/>
        </w:rPr>
        <w:t xml:space="preserve"> – номер источника (реестровый номер СМО).</w:t>
      </w:r>
    </w:p>
    <w:p w:rsidR="002C2159" w:rsidRPr="00951576" w:rsidRDefault="002C2159" w:rsidP="002C2159">
      <w:pPr>
        <w:pStyle w:val="a9"/>
        <w:numPr>
          <w:ilvl w:val="0"/>
          <w:numId w:val="4"/>
        </w:numPr>
        <w:spacing w:line="240" w:lineRule="auto"/>
        <w:ind w:left="0"/>
        <w:jc w:val="left"/>
        <w:rPr>
          <w:lang w:eastAsia="ru-RU"/>
        </w:rPr>
      </w:pPr>
      <w:proofErr w:type="spellStart"/>
      <w:r w:rsidRPr="00951576">
        <w:rPr>
          <w:lang w:val="en-US" w:eastAsia="ru-RU"/>
        </w:rPr>
        <w:t>Pp</w:t>
      </w:r>
      <w:proofErr w:type="spellEnd"/>
      <w:r w:rsidRPr="00951576">
        <w:rPr>
          <w:lang w:eastAsia="ru-RU"/>
        </w:rPr>
        <w:t xml:space="preserve"> – параметр, определяющий организацию – получателя:</w:t>
      </w:r>
    </w:p>
    <w:p w:rsidR="002C2159" w:rsidRPr="00951576" w:rsidRDefault="002C2159" w:rsidP="002C2159">
      <w:pPr>
        <w:pStyle w:val="a9"/>
        <w:numPr>
          <w:ilvl w:val="1"/>
          <w:numId w:val="5"/>
        </w:numPr>
        <w:tabs>
          <w:tab w:val="clear" w:pos="2149"/>
          <w:tab w:val="num" w:pos="1276"/>
        </w:tabs>
        <w:spacing w:line="240" w:lineRule="auto"/>
        <w:ind w:hanging="1156"/>
        <w:jc w:val="left"/>
        <w:rPr>
          <w:lang w:eastAsia="ru-RU"/>
        </w:rPr>
      </w:pPr>
      <w:r w:rsidRPr="00951576">
        <w:rPr>
          <w:lang w:eastAsia="ru-RU"/>
        </w:rPr>
        <w:t>М – МО;</w:t>
      </w:r>
    </w:p>
    <w:p w:rsidR="002C2159" w:rsidRPr="00951576" w:rsidRDefault="002C2159" w:rsidP="002C2159">
      <w:pPr>
        <w:pStyle w:val="a9"/>
        <w:numPr>
          <w:ilvl w:val="0"/>
          <w:numId w:val="6"/>
        </w:numPr>
        <w:spacing w:line="240" w:lineRule="auto"/>
        <w:ind w:left="0"/>
        <w:jc w:val="left"/>
        <w:rPr>
          <w:lang w:eastAsia="ru-RU"/>
        </w:rPr>
      </w:pPr>
      <w:proofErr w:type="spellStart"/>
      <w:r w:rsidRPr="00951576">
        <w:rPr>
          <w:lang w:val="en-US" w:eastAsia="ru-RU"/>
        </w:rPr>
        <w:t>Np</w:t>
      </w:r>
      <w:proofErr w:type="spellEnd"/>
      <w:r w:rsidRPr="00951576">
        <w:rPr>
          <w:lang w:eastAsia="ru-RU"/>
        </w:rPr>
        <w:t xml:space="preserve"> – номер получателя (реестровый номер МО).</w:t>
      </w:r>
    </w:p>
    <w:p w:rsidR="002C2159" w:rsidRPr="00951576" w:rsidRDefault="002C2159" w:rsidP="002C2159">
      <w:pPr>
        <w:pStyle w:val="a9"/>
        <w:numPr>
          <w:ilvl w:val="0"/>
          <w:numId w:val="6"/>
        </w:numPr>
        <w:spacing w:line="240" w:lineRule="auto"/>
        <w:ind w:left="0"/>
        <w:jc w:val="left"/>
        <w:rPr>
          <w:lang w:eastAsia="ru-RU"/>
        </w:rPr>
      </w:pPr>
      <w:r w:rsidRPr="00951576">
        <w:rPr>
          <w:lang w:eastAsia="ru-RU"/>
        </w:rPr>
        <w:t>YY – две последние цифры порядкового номера года отчетного периода.</w:t>
      </w:r>
    </w:p>
    <w:p w:rsidR="002C2159" w:rsidRPr="00951576" w:rsidRDefault="002C2159" w:rsidP="002C2159">
      <w:pPr>
        <w:pStyle w:val="a9"/>
        <w:numPr>
          <w:ilvl w:val="0"/>
          <w:numId w:val="6"/>
        </w:numPr>
        <w:spacing w:line="240" w:lineRule="auto"/>
        <w:ind w:left="0"/>
        <w:jc w:val="left"/>
        <w:rPr>
          <w:lang w:eastAsia="ru-RU"/>
        </w:rPr>
      </w:pPr>
      <w:r w:rsidRPr="00951576">
        <w:rPr>
          <w:lang w:eastAsia="ru-RU"/>
        </w:rPr>
        <w:t>MM – порядковый номер месяца отчетного периода:</w:t>
      </w:r>
    </w:p>
    <w:p w:rsidR="002C2159" w:rsidRPr="00951576" w:rsidRDefault="002C2159" w:rsidP="002C2159">
      <w:pPr>
        <w:pStyle w:val="a9"/>
        <w:numPr>
          <w:ilvl w:val="0"/>
          <w:numId w:val="6"/>
        </w:numPr>
        <w:spacing w:before="0" w:after="0" w:line="240" w:lineRule="auto"/>
        <w:ind w:left="0"/>
        <w:jc w:val="left"/>
        <w:rPr>
          <w:lang w:eastAsia="ru-RU"/>
        </w:rPr>
      </w:pPr>
      <w:r w:rsidRPr="00951576">
        <w:rPr>
          <w:lang w:eastAsia="ru-RU"/>
        </w:rPr>
        <w:t>N – порядковый номер пакета. Присваивается в порядке возрастания, начиная со значения «1», увеличиваясь на единицу для каждого следующего пакета в данном отчетном периоде.</w:t>
      </w:r>
    </w:p>
    <w:tbl>
      <w:tblPr>
        <w:tblW w:w="10049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</w:tblCellMar>
        <w:tblLook w:val="04A0" w:firstRow="1" w:lastRow="0" w:firstColumn="1" w:lastColumn="0" w:noHBand="0" w:noVBand="1"/>
      </w:tblPr>
      <w:tblGrid>
        <w:gridCol w:w="1310"/>
        <w:gridCol w:w="1796"/>
        <w:gridCol w:w="791"/>
        <w:gridCol w:w="1413"/>
        <w:gridCol w:w="2527"/>
        <w:gridCol w:w="2212"/>
      </w:tblGrid>
      <w:tr w:rsidR="00951576" w:rsidRPr="00951576" w:rsidTr="00951576">
        <w:trPr>
          <w:tblHeader/>
        </w:trPr>
        <w:tc>
          <w:tcPr>
            <w:tcW w:w="1310" w:type="dxa"/>
            <w:shd w:val="clear" w:color="auto" w:fill="E7E6E6"/>
            <w:hideMark/>
          </w:tcPr>
          <w:p w:rsidR="00613A67" w:rsidRPr="00951576" w:rsidRDefault="00613A67" w:rsidP="007465A0">
            <w:pPr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Код элемента</w:t>
            </w:r>
          </w:p>
        </w:tc>
        <w:tc>
          <w:tcPr>
            <w:tcW w:w="1796" w:type="dxa"/>
            <w:shd w:val="clear" w:color="auto" w:fill="E7E6E6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Содержание элемента</w:t>
            </w:r>
          </w:p>
        </w:tc>
        <w:tc>
          <w:tcPr>
            <w:tcW w:w="791" w:type="dxa"/>
            <w:shd w:val="clear" w:color="auto" w:fill="E7E6E6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7465A0" w:rsidP="007465A0">
            <w:pPr>
              <w:rPr>
                <w:b/>
                <w:sz w:val="24"/>
                <w:szCs w:val="24"/>
              </w:rPr>
            </w:pPr>
            <w:proofErr w:type="spellStart"/>
            <w:r w:rsidRPr="00951576">
              <w:rPr>
                <w:b/>
                <w:sz w:val="24"/>
                <w:szCs w:val="24"/>
              </w:rPr>
              <w:t>Обяз</w:t>
            </w:r>
            <w:proofErr w:type="spellEnd"/>
            <w:r w:rsidRPr="009515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3" w:type="dxa"/>
            <w:shd w:val="clear" w:color="auto" w:fill="E7E6E6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Формат</w:t>
            </w:r>
          </w:p>
        </w:tc>
        <w:tc>
          <w:tcPr>
            <w:tcW w:w="2527" w:type="dxa"/>
            <w:shd w:val="clear" w:color="auto" w:fill="E7E6E6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212" w:type="dxa"/>
            <w:shd w:val="clear" w:color="auto" w:fill="E7E6E6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51576" w:rsidRPr="00951576" w:rsidTr="003F018C">
        <w:tc>
          <w:tcPr>
            <w:tcW w:w="1310" w:type="dxa"/>
            <w:hideMark/>
          </w:tcPr>
          <w:p w:rsidR="00613A67" w:rsidRPr="00951576" w:rsidRDefault="00613A67" w:rsidP="007465A0">
            <w:pPr>
              <w:rPr>
                <w:sz w:val="24"/>
                <w:szCs w:val="24"/>
                <w:lang w:val="en-US"/>
              </w:rPr>
            </w:pPr>
            <w:proofErr w:type="spellStart"/>
            <w:r w:rsidRPr="00951576">
              <w:rPr>
                <w:sz w:val="24"/>
                <w:szCs w:val="24"/>
                <w:lang w:val="en-US"/>
              </w:rPr>
              <w:t>dnz_prikr</w:t>
            </w:r>
            <w:proofErr w:type="spellEnd"/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  <w:lang w:val="en-US"/>
              </w:rPr>
            </w:pPr>
            <w:proofErr w:type="spellStart"/>
            <w:r w:rsidRPr="00951576">
              <w:rPr>
                <w:sz w:val="24"/>
                <w:szCs w:val="24"/>
                <w:lang w:val="en-US"/>
              </w:rPr>
              <w:t>zglv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S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ind w:firstLine="3"/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Заголовок файла</w:t>
            </w:r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Информация о передаваемом файле</w:t>
            </w:r>
          </w:p>
        </w:tc>
      </w:tr>
      <w:tr w:rsidR="00951576" w:rsidRPr="00951576" w:rsidTr="003F018C">
        <w:tc>
          <w:tcPr>
            <w:tcW w:w="1310" w:type="dxa"/>
          </w:tcPr>
          <w:p w:rsidR="00613A67" w:rsidRPr="00951576" w:rsidRDefault="00613A67" w:rsidP="007465A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zap</w:t>
            </w:r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SM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Записи</w:t>
            </w:r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Записи о прикреплении</w:t>
            </w:r>
          </w:p>
        </w:tc>
      </w:tr>
      <w:tr w:rsidR="00951576" w:rsidRPr="00951576" w:rsidTr="007465A0">
        <w:tc>
          <w:tcPr>
            <w:tcW w:w="10049" w:type="dxa"/>
            <w:gridSpan w:val="6"/>
            <w:hideMark/>
          </w:tcPr>
          <w:p w:rsidR="00613A67" w:rsidRPr="00951576" w:rsidRDefault="00613A67" w:rsidP="007465A0">
            <w:pPr>
              <w:jc w:val="center"/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lastRenderedPageBreak/>
              <w:t>Заголовок файла</w:t>
            </w:r>
          </w:p>
        </w:tc>
      </w:tr>
      <w:tr w:rsidR="00951576" w:rsidRPr="00951576" w:rsidTr="003F018C">
        <w:tc>
          <w:tcPr>
            <w:tcW w:w="1310" w:type="dxa"/>
            <w:hideMark/>
          </w:tcPr>
          <w:p w:rsidR="00613A67" w:rsidRPr="00951576" w:rsidRDefault="00613A67" w:rsidP="007465A0">
            <w:pPr>
              <w:rPr>
                <w:sz w:val="24"/>
                <w:szCs w:val="24"/>
                <w:lang w:val="en-US"/>
              </w:rPr>
            </w:pPr>
            <w:proofErr w:type="spellStart"/>
            <w:r w:rsidRPr="00951576">
              <w:rPr>
                <w:sz w:val="24"/>
                <w:szCs w:val="24"/>
                <w:lang w:val="en-US"/>
              </w:rPr>
              <w:t>zglv</w:t>
            </w:r>
            <w:proofErr w:type="spellEnd"/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version</w:t>
            </w:r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Т(5)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Версия взаимодействия</w:t>
            </w:r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Текущей редакции соответствует значение «1.0»</w:t>
            </w:r>
          </w:p>
        </w:tc>
      </w:tr>
      <w:tr w:rsidR="00951576" w:rsidRPr="00951576" w:rsidTr="003F018C">
        <w:tc>
          <w:tcPr>
            <w:tcW w:w="1310" w:type="dxa"/>
          </w:tcPr>
          <w:p w:rsidR="00613A67" w:rsidRPr="00951576" w:rsidRDefault="00613A67" w:rsidP="007465A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3F018C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dat</w:t>
            </w:r>
            <w:r w:rsidR="003F018C" w:rsidRPr="00951576"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Дата</w:t>
            </w:r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Дата формирования файла</w:t>
            </w:r>
          </w:p>
        </w:tc>
      </w:tr>
      <w:tr w:rsidR="00951576" w:rsidRPr="00951576" w:rsidTr="003F018C">
        <w:tc>
          <w:tcPr>
            <w:tcW w:w="1310" w:type="dxa"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filename</w:t>
            </w:r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Т(26)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Имя файла</w:t>
            </w:r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Имя файла без расширения</w:t>
            </w:r>
          </w:p>
        </w:tc>
      </w:tr>
      <w:tr w:rsidR="00951576" w:rsidRPr="00951576" w:rsidTr="003F018C">
        <w:tc>
          <w:tcPr>
            <w:tcW w:w="1310" w:type="dxa"/>
          </w:tcPr>
          <w:p w:rsidR="003F018C" w:rsidRPr="00951576" w:rsidRDefault="003F018C" w:rsidP="00BC1395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3F018C" w:rsidRPr="00951576" w:rsidRDefault="003F018C" w:rsidP="00BC1395">
            <w:pPr>
              <w:pStyle w:val="a6"/>
              <w:spacing w:after="0"/>
              <w:ind w:left="0"/>
              <w:rPr>
                <w:sz w:val="24"/>
                <w:szCs w:val="24"/>
                <w:lang w:val="en-US"/>
              </w:rPr>
            </w:pPr>
            <w:proofErr w:type="spellStart"/>
            <w:r w:rsidRPr="00951576">
              <w:rPr>
                <w:sz w:val="24"/>
                <w:szCs w:val="24"/>
              </w:rPr>
              <w:t>kodmo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3F018C" w:rsidRPr="00951576" w:rsidRDefault="003F018C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3F018C" w:rsidRPr="00951576" w:rsidRDefault="003F018C" w:rsidP="00BC1395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N(6)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3F018C" w:rsidRPr="00951576" w:rsidRDefault="003F018C" w:rsidP="00BC1395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Реестровый номер медицинской организации в едином реестре МО</w:t>
            </w:r>
            <w:r w:rsidR="00571828" w:rsidRPr="00951576">
              <w:rPr>
                <w:sz w:val="24"/>
                <w:szCs w:val="24"/>
              </w:rPr>
              <w:t>, к которой прикреплён застрахованный</w:t>
            </w:r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3F018C" w:rsidRPr="00951576" w:rsidRDefault="003F018C" w:rsidP="00BC1395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Заполняется в соответствии со справочником F003</w:t>
            </w:r>
          </w:p>
        </w:tc>
      </w:tr>
      <w:tr w:rsidR="00951576" w:rsidRPr="00951576" w:rsidTr="003F018C">
        <w:tc>
          <w:tcPr>
            <w:tcW w:w="1310" w:type="dxa"/>
          </w:tcPr>
          <w:p w:rsidR="003F018C" w:rsidRPr="00951576" w:rsidRDefault="003F018C" w:rsidP="007465A0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3F018C" w:rsidRPr="00951576" w:rsidRDefault="003F018C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god</w:t>
            </w:r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3F018C" w:rsidRPr="00951576" w:rsidRDefault="003F018C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3F018C" w:rsidRPr="00951576" w:rsidRDefault="003F018C" w:rsidP="003F018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N</w:t>
            </w:r>
            <w:r w:rsidRPr="00951576">
              <w:rPr>
                <w:sz w:val="24"/>
                <w:szCs w:val="24"/>
              </w:rPr>
              <w:t>(4)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3F018C" w:rsidRPr="00951576" w:rsidRDefault="003F018C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Год отчётного периода</w:t>
            </w:r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3F018C" w:rsidRPr="00951576" w:rsidRDefault="003F018C" w:rsidP="007465A0">
            <w:pPr>
              <w:rPr>
                <w:sz w:val="24"/>
                <w:szCs w:val="24"/>
              </w:rPr>
            </w:pPr>
          </w:p>
        </w:tc>
      </w:tr>
      <w:tr w:rsidR="00951576" w:rsidRPr="00951576" w:rsidTr="003F018C">
        <w:tc>
          <w:tcPr>
            <w:tcW w:w="1310" w:type="dxa"/>
          </w:tcPr>
          <w:p w:rsidR="003F018C" w:rsidRPr="00951576" w:rsidRDefault="003F018C" w:rsidP="007465A0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3F018C" w:rsidRPr="00951576" w:rsidRDefault="003F018C" w:rsidP="007465A0">
            <w:pPr>
              <w:rPr>
                <w:sz w:val="24"/>
                <w:szCs w:val="24"/>
              </w:rPr>
            </w:pPr>
            <w:proofErr w:type="spellStart"/>
            <w:r w:rsidRPr="00951576">
              <w:rPr>
                <w:sz w:val="24"/>
                <w:szCs w:val="24"/>
                <w:lang w:val="en-US"/>
              </w:rPr>
              <w:t>mes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3F018C" w:rsidRPr="00951576" w:rsidRDefault="003F018C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3F018C" w:rsidRPr="00951576" w:rsidRDefault="003F018C" w:rsidP="003F018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N</w:t>
            </w:r>
            <w:r w:rsidRPr="00951576">
              <w:rPr>
                <w:sz w:val="24"/>
                <w:szCs w:val="24"/>
              </w:rPr>
              <w:t>(2)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3F018C" w:rsidRPr="00951576" w:rsidRDefault="003F018C" w:rsidP="003F018C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Месяц отчётного периода</w:t>
            </w:r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3F018C" w:rsidRPr="00951576" w:rsidRDefault="003F018C" w:rsidP="007465A0">
            <w:pPr>
              <w:rPr>
                <w:sz w:val="24"/>
                <w:szCs w:val="24"/>
              </w:rPr>
            </w:pPr>
          </w:p>
        </w:tc>
      </w:tr>
      <w:tr w:rsidR="00951576" w:rsidRPr="00951576" w:rsidTr="007465A0">
        <w:tc>
          <w:tcPr>
            <w:tcW w:w="10049" w:type="dxa"/>
            <w:gridSpan w:val="6"/>
            <w:hideMark/>
          </w:tcPr>
          <w:p w:rsidR="00613A67" w:rsidRPr="00951576" w:rsidRDefault="00613A67" w:rsidP="007465A0">
            <w:pPr>
              <w:jc w:val="center"/>
              <w:rPr>
                <w:b/>
                <w:sz w:val="24"/>
                <w:szCs w:val="24"/>
              </w:rPr>
            </w:pPr>
            <w:r w:rsidRPr="00951576">
              <w:rPr>
                <w:b/>
                <w:sz w:val="24"/>
                <w:szCs w:val="24"/>
              </w:rPr>
              <w:t>Записи</w:t>
            </w:r>
          </w:p>
        </w:tc>
      </w:tr>
      <w:tr w:rsidR="00951576" w:rsidRPr="00951576" w:rsidTr="003F018C">
        <w:tc>
          <w:tcPr>
            <w:tcW w:w="1310" w:type="dxa"/>
            <w:hideMark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zap</w:t>
            </w: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7465A0" w:rsidP="007465A0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  <w:lang w:val="en-US"/>
              </w:rPr>
            </w:pPr>
            <w:proofErr w:type="spellStart"/>
            <w:r w:rsidRPr="00951576">
              <w:rPr>
                <w:color w:val="auto"/>
                <w:sz w:val="24"/>
                <w:lang w:val="en-US"/>
              </w:rPr>
              <w:t>kod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7465A0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N(6)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Код записи </w:t>
            </w:r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уникально идентифицирует запись</w:t>
            </w:r>
          </w:p>
        </w:tc>
      </w:tr>
      <w:tr w:rsidR="00951576" w:rsidRPr="00951576" w:rsidTr="003F018C">
        <w:tc>
          <w:tcPr>
            <w:tcW w:w="1310" w:type="dxa"/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7465A0" w:rsidRPr="00951576" w:rsidRDefault="007465A0" w:rsidP="005932C3">
            <w:pPr>
              <w:pStyle w:val="a6"/>
              <w:spacing w:after="0"/>
              <w:ind w:left="0"/>
              <w:rPr>
                <w:sz w:val="24"/>
                <w:szCs w:val="24"/>
                <w:lang w:val="en-US"/>
              </w:rPr>
            </w:pPr>
            <w:proofErr w:type="spellStart"/>
            <w:r w:rsidRPr="00951576">
              <w:rPr>
                <w:sz w:val="24"/>
                <w:szCs w:val="24"/>
                <w:lang w:val="en-US"/>
              </w:rPr>
              <w:t>tipdpfs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7465A0" w:rsidRPr="00951576" w:rsidRDefault="007465A0" w:rsidP="005932C3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N(1)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Тип ДПФС </w:t>
            </w:r>
          </w:p>
          <w:p w:rsidR="007465A0" w:rsidRPr="00951576" w:rsidRDefault="007465A0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ДПФС – документ, подтверждающий фа</w:t>
            </w:r>
            <w:proofErr w:type="gramStart"/>
            <w:r w:rsidRPr="00951576">
              <w:rPr>
                <w:sz w:val="24"/>
                <w:szCs w:val="24"/>
              </w:rPr>
              <w:t>кт стр</w:t>
            </w:r>
            <w:proofErr w:type="gramEnd"/>
            <w:r w:rsidRPr="00951576">
              <w:rPr>
                <w:sz w:val="24"/>
                <w:szCs w:val="24"/>
              </w:rPr>
              <w:t>ахования по ОМС (полис ОМС или временное свидетельство)</w:t>
            </w:r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7465A0" w:rsidRPr="00951576" w:rsidRDefault="007465A0" w:rsidP="005932C3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1 – полис ОМС старого образца;</w:t>
            </w:r>
          </w:p>
          <w:p w:rsidR="007465A0" w:rsidRPr="00951576" w:rsidRDefault="007465A0" w:rsidP="005932C3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2 – временное свидетельство;</w:t>
            </w:r>
          </w:p>
          <w:p w:rsidR="007465A0" w:rsidRPr="00951576" w:rsidRDefault="007465A0" w:rsidP="005932C3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3 –полис ОМС ЕО;</w:t>
            </w:r>
          </w:p>
        </w:tc>
      </w:tr>
      <w:tr w:rsidR="00951576" w:rsidRPr="00951576" w:rsidTr="003F018C">
        <w:tc>
          <w:tcPr>
            <w:tcW w:w="1310" w:type="dxa"/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7465A0" w:rsidRPr="00951576" w:rsidRDefault="007465A0" w:rsidP="005932C3">
            <w:pPr>
              <w:pStyle w:val="a6"/>
              <w:spacing w:after="0"/>
              <w:ind w:left="0"/>
              <w:rPr>
                <w:sz w:val="24"/>
                <w:szCs w:val="24"/>
                <w:lang w:val="en-US"/>
              </w:rPr>
            </w:pPr>
            <w:proofErr w:type="spellStart"/>
            <w:r w:rsidRPr="00951576">
              <w:rPr>
                <w:sz w:val="24"/>
                <w:szCs w:val="24"/>
                <w:lang w:val="en-US"/>
              </w:rPr>
              <w:t>sdpfs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У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7465A0" w:rsidRPr="00951576" w:rsidRDefault="007465A0" w:rsidP="005932C3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N(6)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  <w:proofErr w:type="spellStart"/>
            <w:r w:rsidRPr="00951576">
              <w:rPr>
                <w:sz w:val="24"/>
                <w:szCs w:val="24"/>
                <w:lang w:val="en-US"/>
              </w:rPr>
              <w:t>Серия</w:t>
            </w:r>
            <w:proofErr w:type="spellEnd"/>
            <w:r w:rsidRPr="00951576">
              <w:rPr>
                <w:sz w:val="24"/>
                <w:szCs w:val="24"/>
                <w:lang w:val="en-US"/>
              </w:rPr>
              <w:t xml:space="preserve"> ДПФС</w:t>
            </w:r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7465A0" w:rsidRPr="00951576" w:rsidRDefault="007465A0" w:rsidP="005932C3">
            <w:pPr>
              <w:pStyle w:val="a6"/>
              <w:spacing w:after="0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951576" w:rsidRPr="00951576" w:rsidTr="003F018C">
        <w:tc>
          <w:tcPr>
            <w:tcW w:w="1310" w:type="dxa"/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7465A0" w:rsidRPr="00951576" w:rsidRDefault="007465A0" w:rsidP="005932C3">
            <w:pPr>
              <w:pStyle w:val="a6"/>
              <w:spacing w:after="0"/>
              <w:ind w:left="0"/>
              <w:rPr>
                <w:sz w:val="24"/>
                <w:szCs w:val="24"/>
                <w:lang w:val="en-US"/>
              </w:rPr>
            </w:pPr>
            <w:proofErr w:type="spellStart"/>
            <w:r w:rsidRPr="00951576">
              <w:rPr>
                <w:sz w:val="24"/>
                <w:szCs w:val="24"/>
                <w:lang w:val="en-US"/>
              </w:rPr>
              <w:t>ndpfs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7465A0" w:rsidRPr="00951576" w:rsidRDefault="007465A0" w:rsidP="005932C3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N(16)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7465A0" w:rsidRPr="00951576" w:rsidRDefault="007465A0" w:rsidP="005932C3">
            <w:pPr>
              <w:rPr>
                <w:sz w:val="24"/>
                <w:szCs w:val="24"/>
                <w:lang w:val="en-US"/>
              </w:rPr>
            </w:pPr>
            <w:proofErr w:type="spellStart"/>
            <w:r w:rsidRPr="00951576">
              <w:rPr>
                <w:sz w:val="24"/>
                <w:szCs w:val="24"/>
                <w:lang w:val="en-US"/>
              </w:rPr>
              <w:t>Номер</w:t>
            </w:r>
            <w:proofErr w:type="spellEnd"/>
            <w:r w:rsidRPr="00951576">
              <w:rPr>
                <w:sz w:val="24"/>
                <w:szCs w:val="24"/>
                <w:lang w:val="en-US"/>
              </w:rPr>
              <w:t xml:space="preserve"> ДПФС</w:t>
            </w:r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7465A0" w:rsidRPr="00951576" w:rsidRDefault="007465A0" w:rsidP="005932C3">
            <w:pPr>
              <w:pStyle w:val="a6"/>
              <w:spacing w:after="0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951576" w:rsidRPr="00951576" w:rsidTr="003F018C">
        <w:tc>
          <w:tcPr>
            <w:tcW w:w="1310" w:type="dxa"/>
          </w:tcPr>
          <w:p w:rsidR="007465A0" w:rsidRPr="00951576" w:rsidRDefault="007465A0" w:rsidP="005932C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proofErr w:type="spellStart"/>
            <w:r w:rsidRPr="00951576">
              <w:rPr>
                <w:color w:val="auto"/>
                <w:sz w:val="24"/>
              </w:rPr>
              <w:t>fam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T(40)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Фамилия </w:t>
            </w:r>
            <w:proofErr w:type="gramStart"/>
            <w:r w:rsidRPr="00951576">
              <w:rPr>
                <w:sz w:val="24"/>
                <w:szCs w:val="24"/>
              </w:rPr>
              <w:t>застрахованного</w:t>
            </w:r>
            <w:proofErr w:type="gramEnd"/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</w:p>
        </w:tc>
      </w:tr>
      <w:tr w:rsidR="00951576" w:rsidRPr="00951576" w:rsidTr="003F018C">
        <w:tc>
          <w:tcPr>
            <w:tcW w:w="1310" w:type="dxa"/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proofErr w:type="spellStart"/>
            <w:r w:rsidRPr="00951576">
              <w:rPr>
                <w:color w:val="auto"/>
                <w:sz w:val="24"/>
              </w:rPr>
              <w:t>im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T(40)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Имя </w:t>
            </w:r>
            <w:proofErr w:type="gramStart"/>
            <w:r w:rsidRPr="00951576">
              <w:rPr>
                <w:sz w:val="24"/>
                <w:szCs w:val="24"/>
              </w:rPr>
              <w:t>застрахованного</w:t>
            </w:r>
            <w:proofErr w:type="gramEnd"/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</w:p>
        </w:tc>
      </w:tr>
      <w:tr w:rsidR="00951576" w:rsidRPr="00951576" w:rsidTr="003F018C">
        <w:tc>
          <w:tcPr>
            <w:tcW w:w="1310" w:type="dxa"/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proofErr w:type="spellStart"/>
            <w:r w:rsidRPr="00951576">
              <w:rPr>
                <w:color w:val="auto"/>
                <w:sz w:val="24"/>
              </w:rPr>
              <w:t>ot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У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T(40)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Отчество </w:t>
            </w:r>
            <w:proofErr w:type="gramStart"/>
            <w:r w:rsidRPr="00951576">
              <w:rPr>
                <w:sz w:val="24"/>
                <w:szCs w:val="24"/>
              </w:rPr>
              <w:t>застрахованного</w:t>
            </w:r>
            <w:proofErr w:type="gramEnd"/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</w:p>
        </w:tc>
      </w:tr>
      <w:tr w:rsidR="00951576" w:rsidRPr="00951576" w:rsidTr="003F018C">
        <w:tc>
          <w:tcPr>
            <w:tcW w:w="1310" w:type="dxa"/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r w:rsidRPr="00951576">
              <w:rPr>
                <w:color w:val="auto"/>
                <w:sz w:val="24"/>
                <w:lang w:val="en-US"/>
              </w:rPr>
              <w:t>pol</w:t>
            </w:r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  <w:lang w:val="en-US"/>
              </w:rPr>
              <w:t>N(1)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Пол </w:t>
            </w:r>
            <w:proofErr w:type="gramStart"/>
            <w:r w:rsidRPr="00951576">
              <w:rPr>
                <w:sz w:val="24"/>
                <w:szCs w:val="24"/>
              </w:rPr>
              <w:t>застрахованного</w:t>
            </w:r>
            <w:proofErr w:type="gramEnd"/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 xml:space="preserve">1 </w:t>
            </w:r>
            <w:r w:rsidRPr="00951576">
              <w:rPr>
                <w:sz w:val="24"/>
                <w:szCs w:val="24"/>
              </w:rPr>
              <w:t xml:space="preserve">– </w:t>
            </w:r>
            <w:proofErr w:type="spellStart"/>
            <w:r w:rsidRPr="00951576">
              <w:rPr>
                <w:sz w:val="24"/>
                <w:szCs w:val="24"/>
                <w:lang w:val="en-US"/>
              </w:rPr>
              <w:t>мужской</w:t>
            </w:r>
            <w:proofErr w:type="spellEnd"/>
            <w:r w:rsidRPr="00951576">
              <w:rPr>
                <w:sz w:val="24"/>
                <w:szCs w:val="24"/>
              </w:rPr>
              <w:t>;</w:t>
            </w:r>
          </w:p>
          <w:p w:rsidR="007465A0" w:rsidRPr="00951576" w:rsidRDefault="007465A0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2</w:t>
            </w:r>
            <w:r w:rsidRPr="00951576">
              <w:rPr>
                <w:sz w:val="24"/>
                <w:szCs w:val="24"/>
              </w:rPr>
              <w:t xml:space="preserve"> –</w:t>
            </w:r>
            <w:r w:rsidRPr="0095157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51576">
              <w:rPr>
                <w:sz w:val="24"/>
                <w:szCs w:val="24"/>
                <w:lang w:val="en-US"/>
              </w:rPr>
              <w:t>женский</w:t>
            </w:r>
            <w:proofErr w:type="spellEnd"/>
          </w:p>
        </w:tc>
      </w:tr>
      <w:tr w:rsidR="00951576" w:rsidRPr="00951576" w:rsidTr="003F018C">
        <w:tc>
          <w:tcPr>
            <w:tcW w:w="1310" w:type="dxa"/>
          </w:tcPr>
          <w:p w:rsidR="007465A0" w:rsidRPr="00951576" w:rsidRDefault="007465A0" w:rsidP="005932C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  <w:lang w:val="en-US"/>
              </w:rPr>
            </w:pPr>
            <w:proofErr w:type="spellStart"/>
            <w:r w:rsidRPr="00951576">
              <w:rPr>
                <w:color w:val="auto"/>
                <w:sz w:val="24"/>
                <w:lang w:val="en-US"/>
              </w:rPr>
              <w:t>drojd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Дата рождения застрахованного</w:t>
            </w:r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7465A0" w:rsidRPr="00951576" w:rsidRDefault="007465A0" w:rsidP="005932C3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ГГГГ</w:t>
            </w:r>
            <w:r w:rsidR="00560411" w:rsidRPr="00951576">
              <w:rPr>
                <w:sz w:val="24"/>
                <w:szCs w:val="24"/>
              </w:rPr>
              <w:t>-</w:t>
            </w:r>
            <w:r w:rsidRPr="00951576">
              <w:rPr>
                <w:sz w:val="24"/>
                <w:szCs w:val="24"/>
              </w:rPr>
              <w:t>ММ</w:t>
            </w:r>
            <w:r w:rsidR="00560411" w:rsidRPr="00951576">
              <w:rPr>
                <w:sz w:val="24"/>
                <w:szCs w:val="24"/>
              </w:rPr>
              <w:t>-</w:t>
            </w:r>
            <w:r w:rsidRPr="00951576">
              <w:rPr>
                <w:sz w:val="24"/>
                <w:szCs w:val="24"/>
              </w:rPr>
              <w:t>ДД</w:t>
            </w:r>
          </w:p>
        </w:tc>
      </w:tr>
      <w:tr w:rsidR="00951576" w:rsidRPr="00951576" w:rsidTr="003F018C">
        <w:tc>
          <w:tcPr>
            <w:tcW w:w="1310" w:type="dxa"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7465A0" w:rsidP="007465A0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  <w:lang w:val="en-US"/>
              </w:rPr>
            </w:pPr>
            <w:proofErr w:type="spellStart"/>
            <w:r w:rsidRPr="00951576">
              <w:rPr>
                <w:color w:val="auto"/>
                <w:sz w:val="24"/>
                <w:lang w:val="en-US"/>
              </w:rPr>
              <w:t>snils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У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7465A0" w:rsidP="007465A0">
            <w:pPr>
              <w:rPr>
                <w:sz w:val="24"/>
                <w:szCs w:val="24"/>
                <w:lang w:val="en-US"/>
              </w:rPr>
            </w:pPr>
            <w:r w:rsidRPr="00951576">
              <w:rPr>
                <w:sz w:val="24"/>
                <w:szCs w:val="24"/>
              </w:rPr>
              <w:t>Т</w:t>
            </w:r>
            <w:r w:rsidR="00613A67" w:rsidRPr="00951576">
              <w:rPr>
                <w:sz w:val="24"/>
                <w:szCs w:val="24"/>
                <w:lang w:val="en-US"/>
              </w:rPr>
              <w:t>(</w:t>
            </w:r>
            <w:r w:rsidR="00613A67" w:rsidRPr="00951576">
              <w:rPr>
                <w:sz w:val="24"/>
                <w:szCs w:val="24"/>
              </w:rPr>
              <w:t>14</w:t>
            </w:r>
            <w:r w:rsidR="00613A67" w:rsidRPr="00951576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kern w:val="24"/>
                <w:sz w:val="24"/>
                <w:szCs w:val="24"/>
              </w:rPr>
            </w:pPr>
            <w:r w:rsidRPr="00951576">
              <w:rPr>
                <w:kern w:val="24"/>
                <w:sz w:val="24"/>
                <w:szCs w:val="24"/>
              </w:rPr>
              <w:t>СНИЛС пациента или представителя</w:t>
            </w:r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  <w:hideMark/>
          </w:tcPr>
          <w:p w:rsidR="00613A67" w:rsidRPr="00951576" w:rsidRDefault="00613A67" w:rsidP="007465A0">
            <w:pPr>
              <w:rPr>
                <w:kern w:val="24"/>
                <w:sz w:val="24"/>
                <w:szCs w:val="24"/>
              </w:rPr>
            </w:pPr>
            <w:r w:rsidRPr="00951576">
              <w:rPr>
                <w:kern w:val="24"/>
                <w:sz w:val="24"/>
                <w:szCs w:val="24"/>
              </w:rPr>
              <w:t>СНИЛС с разделителями. Указывается при наличии</w:t>
            </w:r>
          </w:p>
        </w:tc>
      </w:tr>
      <w:tr w:rsidR="00951576" w:rsidRPr="00951576" w:rsidTr="003F018C">
        <w:tc>
          <w:tcPr>
            <w:tcW w:w="1310" w:type="dxa"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13A67" w:rsidRPr="00951576" w:rsidRDefault="007465A0" w:rsidP="007465A0">
            <w:pPr>
              <w:widowControl w:val="0"/>
              <w:rPr>
                <w:sz w:val="24"/>
                <w:szCs w:val="24"/>
                <w:lang w:val="en-US" w:eastAsia="ar-SA"/>
              </w:rPr>
            </w:pPr>
            <w:proofErr w:type="spellStart"/>
            <w:r w:rsidRPr="00951576">
              <w:rPr>
                <w:sz w:val="24"/>
                <w:szCs w:val="24"/>
                <w:lang w:val="en-US" w:eastAsia="ar-SA"/>
              </w:rPr>
              <w:t>adresreg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13A67" w:rsidRPr="00951576" w:rsidRDefault="00613A67" w:rsidP="007465A0">
            <w:pPr>
              <w:widowControl w:val="0"/>
              <w:rPr>
                <w:bCs/>
                <w:sz w:val="24"/>
                <w:szCs w:val="24"/>
                <w:lang w:val="en-US"/>
              </w:rPr>
            </w:pPr>
            <w:r w:rsidRPr="00951576">
              <w:rPr>
                <w:bCs/>
                <w:sz w:val="24"/>
                <w:szCs w:val="24"/>
                <w:lang w:val="en-US"/>
              </w:rPr>
              <w:t>O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13A67" w:rsidRPr="00951576" w:rsidRDefault="007465A0" w:rsidP="007465A0">
            <w:pPr>
              <w:widowControl w:val="0"/>
              <w:rPr>
                <w:bCs/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T</w:t>
            </w:r>
            <w:r w:rsidR="00613A67" w:rsidRPr="00951576">
              <w:rPr>
                <w:sz w:val="24"/>
                <w:szCs w:val="24"/>
                <w:lang w:val="en-US"/>
              </w:rPr>
              <w:t>(400)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13A67" w:rsidRPr="00951576" w:rsidRDefault="000C18CB" w:rsidP="007465A0">
            <w:pPr>
              <w:rPr>
                <w:kern w:val="24"/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Текст </w:t>
            </w:r>
            <w:proofErr w:type="gramStart"/>
            <w:r w:rsidRPr="00951576">
              <w:rPr>
                <w:sz w:val="24"/>
                <w:szCs w:val="24"/>
              </w:rPr>
              <w:t>через</w:t>
            </w:r>
            <w:proofErr w:type="gramEnd"/>
            <w:r w:rsidRPr="00951576">
              <w:rPr>
                <w:sz w:val="24"/>
                <w:szCs w:val="24"/>
              </w:rPr>
              <w:t xml:space="preserve"> «,» (запятая)</w:t>
            </w:r>
          </w:p>
        </w:tc>
      </w:tr>
      <w:tr w:rsidR="00951576" w:rsidRPr="00951576" w:rsidTr="003F018C">
        <w:tc>
          <w:tcPr>
            <w:tcW w:w="1310" w:type="dxa"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13A67" w:rsidRPr="00951576" w:rsidRDefault="007465A0" w:rsidP="007465A0">
            <w:pPr>
              <w:widowControl w:val="0"/>
              <w:rPr>
                <w:sz w:val="24"/>
                <w:szCs w:val="24"/>
                <w:lang w:val="en-US" w:eastAsia="ar-SA"/>
              </w:rPr>
            </w:pPr>
            <w:proofErr w:type="spellStart"/>
            <w:r w:rsidRPr="00951576">
              <w:rPr>
                <w:sz w:val="24"/>
                <w:szCs w:val="24"/>
                <w:lang w:val="en-US" w:eastAsia="ar-SA"/>
              </w:rPr>
              <w:t>adresfakt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13A67" w:rsidRPr="00951576" w:rsidRDefault="00613A67" w:rsidP="007465A0">
            <w:pPr>
              <w:widowControl w:val="0"/>
              <w:rPr>
                <w:bCs/>
                <w:sz w:val="24"/>
                <w:szCs w:val="24"/>
                <w:lang w:val="en-US"/>
              </w:rPr>
            </w:pPr>
            <w:r w:rsidRPr="00951576">
              <w:rPr>
                <w:bCs/>
                <w:sz w:val="24"/>
                <w:szCs w:val="24"/>
                <w:lang w:val="en-US"/>
              </w:rPr>
              <w:t>O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13A67" w:rsidRPr="00951576" w:rsidRDefault="007465A0" w:rsidP="007465A0">
            <w:pPr>
              <w:widowControl w:val="0"/>
              <w:rPr>
                <w:bCs/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T</w:t>
            </w:r>
            <w:r w:rsidR="00613A67" w:rsidRPr="00951576">
              <w:rPr>
                <w:sz w:val="24"/>
                <w:szCs w:val="24"/>
                <w:lang w:val="en-US"/>
              </w:rPr>
              <w:t>(400)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Адрес фактического места пребывания</w:t>
            </w:r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13A67" w:rsidRPr="00951576" w:rsidRDefault="000C18CB" w:rsidP="007465A0">
            <w:pPr>
              <w:rPr>
                <w:kern w:val="24"/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 xml:space="preserve">Текст </w:t>
            </w:r>
            <w:proofErr w:type="gramStart"/>
            <w:r w:rsidRPr="00951576">
              <w:rPr>
                <w:sz w:val="24"/>
                <w:szCs w:val="24"/>
              </w:rPr>
              <w:t>через</w:t>
            </w:r>
            <w:proofErr w:type="gramEnd"/>
            <w:r w:rsidRPr="00951576">
              <w:rPr>
                <w:sz w:val="24"/>
                <w:szCs w:val="24"/>
              </w:rPr>
              <w:t xml:space="preserve"> «,» (запятая)</w:t>
            </w:r>
          </w:p>
        </w:tc>
      </w:tr>
      <w:tr w:rsidR="00951576" w:rsidRPr="00951576" w:rsidTr="003F018C">
        <w:tc>
          <w:tcPr>
            <w:tcW w:w="1310" w:type="dxa"/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13A67" w:rsidRPr="00951576" w:rsidRDefault="007465A0" w:rsidP="007465A0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proofErr w:type="spellStart"/>
            <w:r w:rsidRPr="00951576">
              <w:rPr>
                <w:color w:val="auto"/>
                <w:sz w:val="24"/>
                <w:lang w:val="en-US"/>
              </w:rPr>
              <w:t>adresschet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13A67" w:rsidRPr="00951576" w:rsidRDefault="00613A67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t>У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13A67" w:rsidRPr="00951576" w:rsidRDefault="007465A0" w:rsidP="007465A0">
            <w:pPr>
              <w:rPr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T</w:t>
            </w:r>
            <w:r w:rsidR="00613A67" w:rsidRPr="00951576">
              <w:rPr>
                <w:sz w:val="24"/>
                <w:szCs w:val="24"/>
                <w:lang w:val="en-US"/>
              </w:rPr>
              <w:t>(400)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13A67" w:rsidRPr="00951576" w:rsidRDefault="00613A67" w:rsidP="007465A0">
            <w:pPr>
              <w:rPr>
                <w:kern w:val="24"/>
                <w:sz w:val="24"/>
                <w:szCs w:val="24"/>
              </w:rPr>
            </w:pPr>
            <w:r w:rsidRPr="00951576">
              <w:rPr>
                <w:kern w:val="24"/>
                <w:sz w:val="24"/>
                <w:szCs w:val="24"/>
              </w:rPr>
              <w:t xml:space="preserve">Адрес места жительства из счета за </w:t>
            </w:r>
            <w:r w:rsidRPr="00951576">
              <w:rPr>
                <w:kern w:val="24"/>
                <w:sz w:val="24"/>
                <w:szCs w:val="24"/>
              </w:rPr>
              <w:lastRenderedPageBreak/>
              <w:t>оказанную медицинскую помощь</w:t>
            </w:r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13A67" w:rsidRPr="00951576" w:rsidRDefault="000C18CB" w:rsidP="007465A0">
            <w:pPr>
              <w:rPr>
                <w:kern w:val="24"/>
                <w:sz w:val="24"/>
                <w:szCs w:val="24"/>
              </w:rPr>
            </w:pPr>
            <w:r w:rsidRPr="00951576">
              <w:rPr>
                <w:sz w:val="24"/>
                <w:szCs w:val="24"/>
              </w:rPr>
              <w:lastRenderedPageBreak/>
              <w:t xml:space="preserve">При наличии сведений (текст </w:t>
            </w:r>
            <w:proofErr w:type="gramStart"/>
            <w:r w:rsidRPr="00951576">
              <w:rPr>
                <w:sz w:val="24"/>
                <w:szCs w:val="24"/>
              </w:rPr>
              <w:lastRenderedPageBreak/>
              <w:t>через</w:t>
            </w:r>
            <w:proofErr w:type="gramEnd"/>
            <w:r w:rsidRPr="00951576">
              <w:rPr>
                <w:sz w:val="24"/>
                <w:szCs w:val="24"/>
              </w:rPr>
              <w:t xml:space="preserve"> «,» (запятая))</w:t>
            </w:r>
          </w:p>
        </w:tc>
      </w:tr>
      <w:tr w:rsidR="00951576" w:rsidRPr="00951576" w:rsidTr="003F018C">
        <w:tc>
          <w:tcPr>
            <w:tcW w:w="1310" w:type="dxa"/>
          </w:tcPr>
          <w:p w:rsidR="00656581" w:rsidRPr="00951576" w:rsidRDefault="00656581" w:rsidP="007465A0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56581" w:rsidRPr="00951576" w:rsidRDefault="007465A0" w:rsidP="007465A0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  <w:lang w:val="en-US"/>
              </w:rPr>
            </w:pPr>
            <w:r w:rsidRPr="00951576">
              <w:rPr>
                <w:color w:val="auto"/>
                <w:kern w:val="24"/>
                <w:sz w:val="24"/>
                <w:lang w:val="en-US"/>
              </w:rPr>
              <w:t>code</w:t>
            </w:r>
            <w:r w:rsidRPr="00951576">
              <w:rPr>
                <w:color w:val="auto"/>
                <w:kern w:val="24"/>
                <w:sz w:val="24"/>
              </w:rPr>
              <w:t>_</w:t>
            </w:r>
            <w:proofErr w:type="spellStart"/>
            <w:r w:rsidRPr="00951576">
              <w:rPr>
                <w:color w:val="auto"/>
                <w:kern w:val="24"/>
                <w:sz w:val="24"/>
                <w:lang w:val="en-US"/>
              </w:rPr>
              <w:t>mo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56581" w:rsidRPr="00951576" w:rsidRDefault="00656581" w:rsidP="007465A0">
            <w:pPr>
              <w:rPr>
                <w:kern w:val="24"/>
                <w:sz w:val="24"/>
                <w:szCs w:val="24"/>
              </w:rPr>
            </w:pPr>
            <w:r w:rsidRPr="00951576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56581" w:rsidRPr="00951576" w:rsidRDefault="007465A0" w:rsidP="007465A0">
            <w:pPr>
              <w:rPr>
                <w:kern w:val="24"/>
                <w:sz w:val="24"/>
                <w:szCs w:val="24"/>
              </w:rPr>
            </w:pPr>
            <w:r w:rsidRPr="00951576">
              <w:rPr>
                <w:kern w:val="24"/>
                <w:sz w:val="24"/>
                <w:szCs w:val="24"/>
                <w:lang w:val="en-US"/>
              </w:rPr>
              <w:t>N</w:t>
            </w:r>
            <w:r w:rsidR="00656581" w:rsidRPr="00951576">
              <w:rPr>
                <w:kern w:val="24"/>
                <w:sz w:val="24"/>
                <w:szCs w:val="24"/>
              </w:rPr>
              <w:t>(6)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56581" w:rsidRPr="00951576" w:rsidRDefault="00656581" w:rsidP="007465A0">
            <w:pPr>
              <w:rPr>
                <w:kern w:val="24"/>
                <w:sz w:val="24"/>
                <w:szCs w:val="24"/>
              </w:rPr>
            </w:pPr>
            <w:r w:rsidRPr="00951576">
              <w:rPr>
                <w:kern w:val="24"/>
                <w:sz w:val="24"/>
                <w:szCs w:val="24"/>
              </w:rPr>
              <w:t>Реестровый номер медицинской организации</w:t>
            </w:r>
            <w:r w:rsidR="00571828" w:rsidRPr="00951576">
              <w:rPr>
                <w:kern w:val="24"/>
                <w:sz w:val="24"/>
                <w:szCs w:val="24"/>
              </w:rPr>
              <w:t>, в которой была оказана медицинская помощь</w:t>
            </w:r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56581" w:rsidRPr="00951576" w:rsidRDefault="00656581" w:rsidP="007465A0">
            <w:pPr>
              <w:rPr>
                <w:kern w:val="24"/>
                <w:sz w:val="24"/>
                <w:szCs w:val="24"/>
              </w:rPr>
            </w:pPr>
            <w:r w:rsidRPr="00951576">
              <w:rPr>
                <w:kern w:val="24"/>
                <w:sz w:val="24"/>
                <w:szCs w:val="24"/>
              </w:rPr>
              <w:t xml:space="preserve">Заполняется в соответствии со справочником (F003) </w:t>
            </w:r>
          </w:p>
        </w:tc>
      </w:tr>
      <w:tr w:rsidR="00951576" w:rsidRPr="00951576" w:rsidTr="003F018C">
        <w:tc>
          <w:tcPr>
            <w:tcW w:w="1310" w:type="dxa"/>
          </w:tcPr>
          <w:p w:rsidR="00656581" w:rsidRPr="00951576" w:rsidRDefault="00656581" w:rsidP="007465A0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56581" w:rsidRPr="00951576" w:rsidRDefault="007465A0" w:rsidP="007465A0">
            <w:pPr>
              <w:rPr>
                <w:kern w:val="24"/>
                <w:sz w:val="24"/>
                <w:szCs w:val="24"/>
              </w:rPr>
            </w:pPr>
            <w:proofErr w:type="spellStart"/>
            <w:r w:rsidRPr="00951576">
              <w:rPr>
                <w:kern w:val="24"/>
                <w:sz w:val="24"/>
                <w:szCs w:val="24"/>
                <w:lang w:val="en-US"/>
              </w:rPr>
              <w:t>dkon</w:t>
            </w:r>
            <w:proofErr w:type="spellEnd"/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56581" w:rsidRPr="00951576" w:rsidRDefault="00656581" w:rsidP="007465A0">
            <w:pPr>
              <w:rPr>
                <w:kern w:val="24"/>
                <w:sz w:val="24"/>
                <w:szCs w:val="24"/>
                <w:lang w:val="en-US"/>
              </w:rPr>
            </w:pPr>
            <w:r w:rsidRPr="00951576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56581" w:rsidRPr="00951576" w:rsidRDefault="00DC688B" w:rsidP="00DC688B">
            <w:pPr>
              <w:rPr>
                <w:kern w:val="24"/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56581" w:rsidRPr="00951576" w:rsidRDefault="00656581" w:rsidP="007465A0">
            <w:pPr>
              <w:rPr>
                <w:kern w:val="24"/>
                <w:sz w:val="24"/>
                <w:szCs w:val="24"/>
              </w:rPr>
            </w:pPr>
            <w:r w:rsidRPr="00951576">
              <w:rPr>
                <w:kern w:val="24"/>
                <w:sz w:val="24"/>
                <w:szCs w:val="24"/>
              </w:rPr>
              <w:t>Дата окончания лечения</w:t>
            </w:r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56581" w:rsidRPr="00951576" w:rsidRDefault="00656581" w:rsidP="007465A0">
            <w:pPr>
              <w:rPr>
                <w:kern w:val="24"/>
                <w:sz w:val="24"/>
                <w:szCs w:val="24"/>
              </w:rPr>
            </w:pPr>
            <w:r w:rsidRPr="00951576">
              <w:rPr>
                <w:kern w:val="24"/>
                <w:sz w:val="24"/>
                <w:szCs w:val="24"/>
              </w:rPr>
              <w:t xml:space="preserve">В формате ГГГГ–ММ–ДД </w:t>
            </w:r>
            <w:proofErr w:type="spellStart"/>
            <w:r w:rsidRPr="00951576">
              <w:rPr>
                <w:kern w:val="24"/>
                <w:sz w:val="24"/>
                <w:szCs w:val="24"/>
              </w:rPr>
              <w:t>чч</w:t>
            </w:r>
            <w:proofErr w:type="gramStart"/>
            <w:r w:rsidRPr="00951576">
              <w:rPr>
                <w:kern w:val="24"/>
                <w:sz w:val="24"/>
                <w:szCs w:val="24"/>
              </w:rPr>
              <w:t>:м</w:t>
            </w:r>
            <w:proofErr w:type="gramEnd"/>
            <w:r w:rsidRPr="00951576">
              <w:rPr>
                <w:kern w:val="24"/>
                <w:sz w:val="24"/>
                <w:szCs w:val="24"/>
              </w:rPr>
              <w:t>м:сс</w:t>
            </w:r>
            <w:proofErr w:type="spellEnd"/>
            <w:r w:rsidRPr="00951576">
              <w:rPr>
                <w:kern w:val="24"/>
                <w:sz w:val="24"/>
                <w:szCs w:val="24"/>
              </w:rPr>
              <w:t xml:space="preserve"> (24–часовой формат).</w:t>
            </w:r>
          </w:p>
          <w:p w:rsidR="00656581" w:rsidRPr="00951576" w:rsidRDefault="00656581" w:rsidP="00571828">
            <w:pPr>
              <w:rPr>
                <w:kern w:val="24"/>
                <w:sz w:val="24"/>
                <w:szCs w:val="24"/>
              </w:rPr>
            </w:pPr>
            <w:r w:rsidRPr="00951576">
              <w:rPr>
                <w:kern w:val="24"/>
                <w:sz w:val="24"/>
                <w:szCs w:val="24"/>
              </w:rPr>
              <w:t xml:space="preserve">Для условий оказания «Поликлиника» и «Дневной стационар», «Скорая </w:t>
            </w:r>
            <w:proofErr w:type="spellStart"/>
            <w:r w:rsidRPr="00951576">
              <w:rPr>
                <w:kern w:val="24"/>
                <w:sz w:val="24"/>
                <w:szCs w:val="24"/>
              </w:rPr>
              <w:t>медицинс</w:t>
            </w:r>
            <w:proofErr w:type="spellEnd"/>
            <w:r w:rsidRPr="00951576">
              <w:rPr>
                <w:kern w:val="24"/>
                <w:sz w:val="24"/>
                <w:szCs w:val="24"/>
              </w:rPr>
              <w:t xml:space="preserve">-кая помощь» </w:t>
            </w:r>
            <w:proofErr w:type="spellStart"/>
            <w:r w:rsidRPr="00951576">
              <w:rPr>
                <w:kern w:val="24"/>
                <w:sz w:val="24"/>
                <w:szCs w:val="24"/>
              </w:rPr>
              <w:t>чч</w:t>
            </w:r>
            <w:proofErr w:type="gramStart"/>
            <w:r w:rsidRPr="00951576">
              <w:rPr>
                <w:kern w:val="24"/>
                <w:sz w:val="24"/>
                <w:szCs w:val="24"/>
              </w:rPr>
              <w:t>:м</w:t>
            </w:r>
            <w:proofErr w:type="gramEnd"/>
            <w:r w:rsidRPr="00951576">
              <w:rPr>
                <w:kern w:val="24"/>
                <w:sz w:val="24"/>
                <w:szCs w:val="24"/>
              </w:rPr>
              <w:t>м:сс</w:t>
            </w:r>
            <w:proofErr w:type="spellEnd"/>
            <w:r w:rsidRPr="00951576">
              <w:rPr>
                <w:kern w:val="24"/>
                <w:sz w:val="24"/>
                <w:szCs w:val="24"/>
              </w:rPr>
              <w:t xml:space="preserve"> могут принимать значение 00:00:00</w:t>
            </w:r>
          </w:p>
        </w:tc>
      </w:tr>
      <w:tr w:rsidR="00951576" w:rsidRPr="00951576" w:rsidTr="003F018C">
        <w:tc>
          <w:tcPr>
            <w:tcW w:w="1310" w:type="dxa"/>
          </w:tcPr>
          <w:p w:rsidR="00656581" w:rsidRPr="00951576" w:rsidRDefault="00656581" w:rsidP="007465A0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56581" w:rsidRPr="00951576" w:rsidRDefault="007465A0" w:rsidP="007465A0">
            <w:pPr>
              <w:pStyle w:val="21"/>
              <w:snapToGrid w:val="0"/>
              <w:spacing w:line="240" w:lineRule="auto"/>
              <w:ind w:firstLine="0"/>
              <w:jc w:val="left"/>
              <w:rPr>
                <w:color w:val="auto"/>
                <w:sz w:val="24"/>
                <w:lang w:val="en-US"/>
              </w:rPr>
            </w:pPr>
            <w:r w:rsidRPr="00951576">
              <w:rPr>
                <w:color w:val="auto"/>
                <w:sz w:val="24"/>
                <w:lang w:val="en-US"/>
              </w:rPr>
              <w:t>ds</w:t>
            </w:r>
          </w:p>
        </w:tc>
        <w:tc>
          <w:tcPr>
            <w:tcW w:w="791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56581" w:rsidRPr="00951576" w:rsidRDefault="00656581" w:rsidP="007465A0">
            <w:pPr>
              <w:rPr>
                <w:kern w:val="24"/>
                <w:sz w:val="24"/>
                <w:szCs w:val="24"/>
                <w:lang w:val="en-US"/>
              </w:rPr>
            </w:pPr>
            <w:r w:rsidRPr="00951576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413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56581" w:rsidRPr="00951576" w:rsidRDefault="00DC688B" w:rsidP="00DC688B">
            <w:pPr>
              <w:rPr>
                <w:kern w:val="24"/>
                <w:sz w:val="24"/>
                <w:szCs w:val="24"/>
              </w:rPr>
            </w:pPr>
            <w:r w:rsidRPr="00951576">
              <w:rPr>
                <w:sz w:val="24"/>
                <w:szCs w:val="24"/>
                <w:lang w:val="en-US"/>
              </w:rPr>
              <w:t>T</w:t>
            </w:r>
            <w:r w:rsidR="00656581" w:rsidRPr="00951576">
              <w:rPr>
                <w:sz w:val="24"/>
                <w:szCs w:val="24"/>
                <w:lang w:val="en-US"/>
              </w:rPr>
              <w:t>(</w:t>
            </w:r>
            <w:r w:rsidR="00656581" w:rsidRPr="00951576">
              <w:rPr>
                <w:kern w:val="24"/>
                <w:sz w:val="24"/>
                <w:szCs w:val="24"/>
              </w:rPr>
              <w:t>10</w:t>
            </w:r>
            <w:r w:rsidR="00656581" w:rsidRPr="00951576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527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56581" w:rsidRPr="00951576" w:rsidRDefault="008706B7" w:rsidP="008706B7">
            <w:pPr>
              <w:rPr>
                <w:kern w:val="24"/>
                <w:sz w:val="24"/>
                <w:szCs w:val="24"/>
              </w:rPr>
            </w:pPr>
            <w:r w:rsidRPr="00951576">
              <w:rPr>
                <w:kern w:val="24"/>
                <w:sz w:val="24"/>
                <w:szCs w:val="24"/>
              </w:rPr>
              <w:t>Диагноз, с которым застрахованный подлежит диспансерному наблюдению</w:t>
            </w:r>
          </w:p>
        </w:tc>
        <w:tc>
          <w:tcPr>
            <w:tcW w:w="2212" w:type="dxa"/>
            <w:tcMar>
              <w:top w:w="0" w:type="dxa"/>
              <w:left w:w="90" w:type="dxa"/>
              <w:bottom w:w="0" w:type="dxa"/>
              <w:right w:w="108" w:type="dxa"/>
            </w:tcMar>
          </w:tcPr>
          <w:p w:rsidR="00656581" w:rsidRPr="00951576" w:rsidRDefault="00656581" w:rsidP="00DC688B">
            <w:pPr>
              <w:rPr>
                <w:kern w:val="24"/>
                <w:sz w:val="24"/>
                <w:szCs w:val="24"/>
              </w:rPr>
            </w:pPr>
            <w:r w:rsidRPr="00951576">
              <w:rPr>
                <w:kern w:val="24"/>
                <w:sz w:val="24"/>
                <w:szCs w:val="24"/>
              </w:rPr>
              <w:t>Код из справочника МКБ-10 до уровня подрубрики, если она предусмотрена МКБ-10</w:t>
            </w:r>
          </w:p>
        </w:tc>
      </w:tr>
    </w:tbl>
    <w:p w:rsidR="00613A67" w:rsidRPr="00951576" w:rsidRDefault="00613A67" w:rsidP="00326F68">
      <w:pPr>
        <w:pStyle w:val="a9"/>
        <w:ind w:left="0" w:firstLine="0"/>
      </w:pPr>
    </w:p>
    <w:sectPr w:rsidR="00613A67" w:rsidRPr="00951576" w:rsidSect="00951576">
      <w:footerReference w:type="default" r:id="rId9"/>
      <w:pgSz w:w="11906" w:h="16838"/>
      <w:pgMar w:top="567" w:right="99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640" w:rsidRDefault="000E1640" w:rsidP="000F5D68">
      <w:r>
        <w:separator/>
      </w:r>
    </w:p>
  </w:endnote>
  <w:endnote w:type="continuationSeparator" w:id="0">
    <w:p w:rsidR="000E1640" w:rsidRDefault="000E1640" w:rsidP="000F5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009830"/>
      <w:docPartObj>
        <w:docPartGallery w:val="Page Numbers (Bottom of Page)"/>
        <w:docPartUnique/>
      </w:docPartObj>
    </w:sdtPr>
    <w:sdtEndPr/>
    <w:sdtContent>
      <w:p w:rsidR="00326F68" w:rsidRDefault="00326F6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129">
          <w:rPr>
            <w:noProof/>
          </w:rPr>
          <w:t>1</w:t>
        </w:r>
        <w:r>
          <w:fldChar w:fldCharType="end"/>
        </w:r>
      </w:p>
    </w:sdtContent>
  </w:sdt>
  <w:p w:rsidR="00326F68" w:rsidRDefault="00326F6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640" w:rsidRDefault="000E1640" w:rsidP="000F5D68">
      <w:r>
        <w:separator/>
      </w:r>
    </w:p>
  </w:footnote>
  <w:footnote w:type="continuationSeparator" w:id="0">
    <w:p w:rsidR="000E1640" w:rsidRDefault="000E1640" w:rsidP="000F5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74327"/>
    <w:multiLevelType w:val="multilevel"/>
    <w:tmpl w:val="724644F6"/>
    <w:styleLink w:val="-"/>
    <w:lvl w:ilvl="0">
      <w:start w:val="1"/>
      <w:numFmt w:val="bullet"/>
      <w:lvlText w:val="–"/>
      <w:lvlJc w:val="left"/>
      <w:pPr>
        <w:tabs>
          <w:tab w:val="num" w:pos="992"/>
        </w:tabs>
        <w:ind w:firstLine="709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F8C06B7"/>
    <w:multiLevelType w:val="multilevel"/>
    <w:tmpl w:val="724644F6"/>
    <w:numStyleLink w:val="-"/>
  </w:abstractNum>
  <w:abstractNum w:abstractNumId="2">
    <w:nsid w:val="1FBE7E57"/>
    <w:multiLevelType w:val="multilevel"/>
    <w:tmpl w:val="724644F6"/>
    <w:numStyleLink w:val="-"/>
  </w:abstractNum>
  <w:abstractNum w:abstractNumId="3">
    <w:nsid w:val="311C441F"/>
    <w:multiLevelType w:val="hybridMultilevel"/>
    <w:tmpl w:val="B5EE1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7546B8"/>
    <w:multiLevelType w:val="multilevel"/>
    <w:tmpl w:val="724644F6"/>
    <w:numStyleLink w:val="-"/>
  </w:abstractNum>
  <w:abstractNum w:abstractNumId="5">
    <w:nsid w:val="5BCC730F"/>
    <w:multiLevelType w:val="multilevel"/>
    <w:tmpl w:val="724644F6"/>
    <w:numStyleLink w:val="-"/>
  </w:abstractNum>
  <w:abstractNum w:abstractNumId="6">
    <w:nsid w:val="65095DAA"/>
    <w:multiLevelType w:val="multilevel"/>
    <w:tmpl w:val="724644F6"/>
    <w:numStyleLink w:val="-"/>
  </w:abstractNum>
  <w:abstractNum w:abstractNumId="7">
    <w:nsid w:val="6EDF3A5D"/>
    <w:multiLevelType w:val="multilevel"/>
    <w:tmpl w:val="62AE047E"/>
    <w:styleLink w:val="a"/>
    <w:lvl w:ilvl="0">
      <w:start w:val="1"/>
      <w:numFmt w:val="russianUpper"/>
      <w:pStyle w:val="a0"/>
      <w:suff w:val="nothing"/>
      <w:lvlText w:val=""/>
      <w:lvlJc w:val="left"/>
      <w:pPr>
        <w:ind w:firstLine="709"/>
      </w:pPr>
      <w:rPr>
        <w:rFonts w:cs="Times New Roman" w:hint="default"/>
        <w:vanish w:val="0"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360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2"/>
    <w:lvlOverride w:ilvl="1">
      <w:lvl w:ilvl="1">
        <w:start w:val="1"/>
        <w:numFmt w:val="bullet"/>
        <w:lvlText w:val="o"/>
        <w:lvlJc w:val="left"/>
        <w:pPr>
          <w:tabs>
            <w:tab w:val="num" w:pos="2149"/>
          </w:tabs>
          <w:ind w:left="2149" w:hanging="360"/>
        </w:pPr>
        <w:rPr>
          <w:rFonts w:ascii="Courier New" w:hAnsi="Courier New" w:hint="default"/>
        </w:rPr>
      </w:lvl>
    </w:lvlOverride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D68"/>
    <w:rsid w:val="0000097E"/>
    <w:rsid w:val="00053BCD"/>
    <w:rsid w:val="00070EFB"/>
    <w:rsid w:val="00085F3D"/>
    <w:rsid w:val="00087D2C"/>
    <w:rsid w:val="000A1E0A"/>
    <w:rsid w:val="000C18CB"/>
    <w:rsid w:val="000E1640"/>
    <w:rsid w:val="000F5D68"/>
    <w:rsid w:val="000F6CCF"/>
    <w:rsid w:val="00100716"/>
    <w:rsid w:val="0016678E"/>
    <w:rsid w:val="00181865"/>
    <w:rsid w:val="00185129"/>
    <w:rsid w:val="001A61AE"/>
    <w:rsid w:val="001B214F"/>
    <w:rsid w:val="00234BB0"/>
    <w:rsid w:val="002535DF"/>
    <w:rsid w:val="002C2159"/>
    <w:rsid w:val="00312D1F"/>
    <w:rsid w:val="00313EF2"/>
    <w:rsid w:val="00326F68"/>
    <w:rsid w:val="0033202E"/>
    <w:rsid w:val="00340D3D"/>
    <w:rsid w:val="003E04AA"/>
    <w:rsid w:val="003F018C"/>
    <w:rsid w:val="00410FDF"/>
    <w:rsid w:val="004368BF"/>
    <w:rsid w:val="00560411"/>
    <w:rsid w:val="00571828"/>
    <w:rsid w:val="00584E4F"/>
    <w:rsid w:val="00591F98"/>
    <w:rsid w:val="005932C3"/>
    <w:rsid w:val="005A7A7A"/>
    <w:rsid w:val="005F349B"/>
    <w:rsid w:val="005F68C5"/>
    <w:rsid w:val="00613A67"/>
    <w:rsid w:val="00656581"/>
    <w:rsid w:val="00681C14"/>
    <w:rsid w:val="006975C4"/>
    <w:rsid w:val="006C0EFB"/>
    <w:rsid w:val="006D0009"/>
    <w:rsid w:val="00701ED6"/>
    <w:rsid w:val="0073300A"/>
    <w:rsid w:val="007465A0"/>
    <w:rsid w:val="007528BD"/>
    <w:rsid w:val="0078667F"/>
    <w:rsid w:val="0078724D"/>
    <w:rsid w:val="007C393B"/>
    <w:rsid w:val="007E7F8C"/>
    <w:rsid w:val="00806DBA"/>
    <w:rsid w:val="00824209"/>
    <w:rsid w:val="0083335D"/>
    <w:rsid w:val="008706B7"/>
    <w:rsid w:val="008710A2"/>
    <w:rsid w:val="00881B3B"/>
    <w:rsid w:val="00895058"/>
    <w:rsid w:val="008B423D"/>
    <w:rsid w:val="008C08B0"/>
    <w:rsid w:val="008C272A"/>
    <w:rsid w:val="008C2D46"/>
    <w:rsid w:val="008F093D"/>
    <w:rsid w:val="008F38B9"/>
    <w:rsid w:val="009076BB"/>
    <w:rsid w:val="009250C8"/>
    <w:rsid w:val="009466BB"/>
    <w:rsid w:val="00951576"/>
    <w:rsid w:val="00987A15"/>
    <w:rsid w:val="009D4962"/>
    <w:rsid w:val="00A238FB"/>
    <w:rsid w:val="00A34770"/>
    <w:rsid w:val="00A40C6B"/>
    <w:rsid w:val="00A92D5A"/>
    <w:rsid w:val="00AB2B3F"/>
    <w:rsid w:val="00B01466"/>
    <w:rsid w:val="00B04140"/>
    <w:rsid w:val="00B2362C"/>
    <w:rsid w:val="00B558E1"/>
    <w:rsid w:val="00B7795C"/>
    <w:rsid w:val="00BA5518"/>
    <w:rsid w:val="00BB5814"/>
    <w:rsid w:val="00BC1395"/>
    <w:rsid w:val="00BF5830"/>
    <w:rsid w:val="00CD6346"/>
    <w:rsid w:val="00CF6728"/>
    <w:rsid w:val="00CF7955"/>
    <w:rsid w:val="00D0788F"/>
    <w:rsid w:val="00D57223"/>
    <w:rsid w:val="00DB1E88"/>
    <w:rsid w:val="00DC688B"/>
    <w:rsid w:val="00DE1BCA"/>
    <w:rsid w:val="00E05B76"/>
    <w:rsid w:val="00E549BE"/>
    <w:rsid w:val="00E61BCB"/>
    <w:rsid w:val="00E73BD4"/>
    <w:rsid w:val="00E77E36"/>
    <w:rsid w:val="00E80860"/>
    <w:rsid w:val="00E923B4"/>
    <w:rsid w:val="00EC6C98"/>
    <w:rsid w:val="00ED3936"/>
    <w:rsid w:val="00F1222C"/>
    <w:rsid w:val="00F35EE4"/>
    <w:rsid w:val="00F51C4C"/>
    <w:rsid w:val="00F6173D"/>
    <w:rsid w:val="00FF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F5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 Indent"/>
    <w:basedOn w:val="a2"/>
    <w:link w:val="a7"/>
    <w:uiPriority w:val="99"/>
    <w:rsid w:val="000F5D68"/>
    <w:pPr>
      <w:spacing w:after="120"/>
      <w:ind w:left="283"/>
    </w:pPr>
  </w:style>
  <w:style w:type="character" w:customStyle="1" w:styleId="a7">
    <w:name w:val="Основной текст с отступом Знак"/>
    <w:basedOn w:val="a3"/>
    <w:link w:val="a6"/>
    <w:uiPriority w:val="99"/>
    <w:rsid w:val="000F5D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trong"/>
    <w:basedOn w:val="a3"/>
    <w:uiPriority w:val="99"/>
    <w:qFormat/>
    <w:rsid w:val="000F5D68"/>
    <w:rPr>
      <w:rFonts w:cs="Times New Roman"/>
      <w:b/>
    </w:rPr>
  </w:style>
  <w:style w:type="paragraph" w:styleId="a9">
    <w:name w:val="List Paragraph"/>
    <w:basedOn w:val="a2"/>
    <w:uiPriority w:val="99"/>
    <w:qFormat/>
    <w:rsid w:val="000F5D68"/>
    <w:pPr>
      <w:spacing w:before="40" w:after="40" w:line="360" w:lineRule="auto"/>
      <w:ind w:left="720" w:firstLine="709"/>
      <w:contextualSpacing/>
      <w:jc w:val="both"/>
    </w:pPr>
    <w:rPr>
      <w:kern w:val="24"/>
      <w:sz w:val="24"/>
      <w:szCs w:val="24"/>
      <w:lang w:eastAsia="en-US"/>
    </w:rPr>
  </w:style>
  <w:style w:type="paragraph" w:styleId="aa">
    <w:name w:val="footnote text"/>
    <w:basedOn w:val="a2"/>
    <w:link w:val="ab"/>
    <w:uiPriority w:val="99"/>
    <w:rsid w:val="000F5D6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b">
    <w:name w:val="Текст сноски Знак"/>
    <w:basedOn w:val="a3"/>
    <w:link w:val="aa"/>
    <w:uiPriority w:val="99"/>
    <w:rsid w:val="000F5D68"/>
    <w:rPr>
      <w:rFonts w:ascii="Calibri" w:eastAsia="Times New Roman" w:hAnsi="Calibri" w:cs="Times New Roman"/>
      <w:sz w:val="20"/>
      <w:szCs w:val="20"/>
    </w:rPr>
  </w:style>
  <w:style w:type="character" w:styleId="ac">
    <w:name w:val="footnote reference"/>
    <w:basedOn w:val="a3"/>
    <w:uiPriority w:val="99"/>
    <w:rsid w:val="000F5D68"/>
    <w:rPr>
      <w:rFonts w:cs="Times New Roman"/>
      <w:vertAlign w:val="superscript"/>
    </w:rPr>
  </w:style>
  <w:style w:type="paragraph" w:customStyle="1" w:styleId="1">
    <w:name w:val="Обычный без отступа1"/>
    <w:basedOn w:val="a2"/>
    <w:uiPriority w:val="99"/>
    <w:rsid w:val="000F5D68"/>
    <w:pPr>
      <w:spacing w:before="40" w:after="40"/>
      <w:jc w:val="both"/>
    </w:pPr>
    <w:rPr>
      <w:kern w:val="24"/>
      <w:sz w:val="24"/>
      <w:szCs w:val="24"/>
      <w:lang w:eastAsia="en-US"/>
    </w:rPr>
  </w:style>
  <w:style w:type="paragraph" w:customStyle="1" w:styleId="a1">
    <w:name w:val="Список таблиц приложения"/>
    <w:basedOn w:val="a2"/>
    <w:next w:val="a2"/>
    <w:uiPriority w:val="99"/>
    <w:rsid w:val="000F5D68"/>
    <w:pPr>
      <w:keepNext/>
      <w:numPr>
        <w:ilvl w:val="1"/>
        <w:numId w:val="7"/>
      </w:numPr>
      <w:spacing w:before="100" w:beforeAutospacing="1" w:after="120"/>
    </w:pPr>
    <w:rPr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uiPriority w:val="99"/>
    <w:rsid w:val="000F5D68"/>
    <w:pPr>
      <w:numPr>
        <w:numId w:val="7"/>
      </w:numPr>
      <w:spacing w:before="40" w:after="40" w:line="360" w:lineRule="auto"/>
      <w:jc w:val="both"/>
    </w:pPr>
    <w:rPr>
      <w:kern w:val="24"/>
      <w:sz w:val="24"/>
      <w:szCs w:val="24"/>
      <w:lang w:eastAsia="en-US"/>
    </w:rPr>
  </w:style>
  <w:style w:type="paragraph" w:customStyle="1" w:styleId="10">
    <w:name w:val="По центру1"/>
    <w:basedOn w:val="1"/>
    <w:uiPriority w:val="99"/>
    <w:rsid w:val="000F5D68"/>
    <w:pPr>
      <w:jc w:val="center"/>
    </w:pPr>
  </w:style>
  <w:style w:type="numbering" w:customStyle="1" w:styleId="-">
    <w:name w:val="Нумерация перечисления-"/>
    <w:rsid w:val="000F5D68"/>
    <w:pPr>
      <w:numPr>
        <w:numId w:val="1"/>
      </w:numPr>
    </w:pPr>
  </w:style>
  <w:style w:type="numbering" w:customStyle="1" w:styleId="a">
    <w:name w:val="Нумерация таблиц приложения"/>
    <w:rsid w:val="000F5D68"/>
    <w:pPr>
      <w:numPr>
        <w:numId w:val="7"/>
      </w:numPr>
    </w:pPr>
  </w:style>
  <w:style w:type="table" w:styleId="ad">
    <w:name w:val="Table Grid"/>
    <w:basedOn w:val="a4"/>
    <w:uiPriority w:val="59"/>
    <w:rsid w:val="000F5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link w:val="af"/>
    <w:uiPriority w:val="99"/>
    <w:semiHidden/>
    <w:unhideWhenUsed/>
    <w:rsid w:val="00B014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B0146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topleveltext">
    <w:name w:val="formattext topleveltext"/>
    <w:basedOn w:val="a2"/>
    <w:uiPriority w:val="99"/>
    <w:rsid w:val="00E73BD4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с отступом 21"/>
    <w:basedOn w:val="a2"/>
    <w:qFormat/>
    <w:rsid w:val="00BB5814"/>
    <w:pPr>
      <w:spacing w:line="360" w:lineRule="auto"/>
      <w:ind w:firstLine="709"/>
      <w:jc w:val="both"/>
    </w:pPr>
    <w:rPr>
      <w:color w:val="00000A"/>
      <w:sz w:val="28"/>
      <w:szCs w:val="24"/>
      <w:lang w:eastAsia="ar-SA"/>
    </w:rPr>
  </w:style>
  <w:style w:type="character" w:customStyle="1" w:styleId="af0">
    <w:name w:val="Текст внутри таблицы Знак"/>
    <w:link w:val="af1"/>
    <w:locked/>
    <w:rsid w:val="005932C3"/>
    <w:rPr>
      <w:rFonts w:ascii="Times New Roman" w:eastAsia="Times New Roman" w:hAnsi="Times New Roman" w:cs="Times New Roman"/>
      <w:szCs w:val="24"/>
    </w:rPr>
  </w:style>
  <w:style w:type="paragraph" w:customStyle="1" w:styleId="af1">
    <w:name w:val="Текст внутри таблицы"/>
    <w:basedOn w:val="a2"/>
    <w:link w:val="af0"/>
    <w:rsid w:val="005932C3"/>
    <w:pPr>
      <w:spacing w:before="60" w:after="60"/>
      <w:contextualSpacing/>
    </w:pPr>
    <w:rPr>
      <w:sz w:val="22"/>
      <w:szCs w:val="24"/>
      <w:lang w:eastAsia="en-US"/>
    </w:rPr>
  </w:style>
  <w:style w:type="character" w:styleId="af2">
    <w:name w:val="Hyperlink"/>
    <w:basedOn w:val="a3"/>
    <w:uiPriority w:val="99"/>
    <w:unhideWhenUsed/>
    <w:rsid w:val="00F6173D"/>
    <w:rPr>
      <w:color w:val="0000FF" w:themeColor="hyperlink"/>
      <w:u w:val="single"/>
    </w:rPr>
  </w:style>
  <w:style w:type="paragraph" w:styleId="af3">
    <w:name w:val="header"/>
    <w:basedOn w:val="a2"/>
    <w:link w:val="af4"/>
    <w:uiPriority w:val="99"/>
    <w:unhideWhenUsed/>
    <w:rsid w:val="008F38B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3"/>
    <w:link w:val="af3"/>
    <w:uiPriority w:val="99"/>
    <w:rsid w:val="008F38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unhideWhenUsed/>
    <w:rsid w:val="008F38B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3"/>
    <w:link w:val="af5"/>
    <w:uiPriority w:val="99"/>
    <w:rsid w:val="008F38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annotation reference"/>
    <w:basedOn w:val="a3"/>
    <w:uiPriority w:val="99"/>
    <w:semiHidden/>
    <w:unhideWhenUsed/>
    <w:rsid w:val="00F35EE4"/>
    <w:rPr>
      <w:sz w:val="16"/>
      <w:szCs w:val="16"/>
    </w:rPr>
  </w:style>
  <w:style w:type="paragraph" w:styleId="af8">
    <w:name w:val="annotation text"/>
    <w:basedOn w:val="a2"/>
    <w:link w:val="af9"/>
    <w:uiPriority w:val="99"/>
    <w:semiHidden/>
    <w:unhideWhenUsed/>
    <w:rsid w:val="00F35EE4"/>
  </w:style>
  <w:style w:type="character" w:customStyle="1" w:styleId="af9">
    <w:name w:val="Текст примечания Знак"/>
    <w:basedOn w:val="a3"/>
    <w:link w:val="af8"/>
    <w:uiPriority w:val="99"/>
    <w:semiHidden/>
    <w:rsid w:val="00F35E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F35EE4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F35E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D078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F5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 Indent"/>
    <w:basedOn w:val="a2"/>
    <w:link w:val="a7"/>
    <w:uiPriority w:val="99"/>
    <w:rsid w:val="000F5D68"/>
    <w:pPr>
      <w:spacing w:after="120"/>
      <w:ind w:left="283"/>
    </w:pPr>
  </w:style>
  <w:style w:type="character" w:customStyle="1" w:styleId="a7">
    <w:name w:val="Основной текст с отступом Знак"/>
    <w:basedOn w:val="a3"/>
    <w:link w:val="a6"/>
    <w:uiPriority w:val="99"/>
    <w:rsid w:val="000F5D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trong"/>
    <w:basedOn w:val="a3"/>
    <w:uiPriority w:val="99"/>
    <w:qFormat/>
    <w:rsid w:val="000F5D68"/>
    <w:rPr>
      <w:rFonts w:cs="Times New Roman"/>
      <w:b/>
    </w:rPr>
  </w:style>
  <w:style w:type="paragraph" w:styleId="a9">
    <w:name w:val="List Paragraph"/>
    <w:basedOn w:val="a2"/>
    <w:uiPriority w:val="99"/>
    <w:qFormat/>
    <w:rsid w:val="000F5D68"/>
    <w:pPr>
      <w:spacing w:before="40" w:after="40" w:line="360" w:lineRule="auto"/>
      <w:ind w:left="720" w:firstLine="709"/>
      <w:contextualSpacing/>
      <w:jc w:val="both"/>
    </w:pPr>
    <w:rPr>
      <w:kern w:val="24"/>
      <w:sz w:val="24"/>
      <w:szCs w:val="24"/>
      <w:lang w:eastAsia="en-US"/>
    </w:rPr>
  </w:style>
  <w:style w:type="paragraph" w:styleId="aa">
    <w:name w:val="footnote text"/>
    <w:basedOn w:val="a2"/>
    <w:link w:val="ab"/>
    <w:uiPriority w:val="99"/>
    <w:rsid w:val="000F5D6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b">
    <w:name w:val="Текст сноски Знак"/>
    <w:basedOn w:val="a3"/>
    <w:link w:val="aa"/>
    <w:uiPriority w:val="99"/>
    <w:rsid w:val="000F5D68"/>
    <w:rPr>
      <w:rFonts w:ascii="Calibri" w:eastAsia="Times New Roman" w:hAnsi="Calibri" w:cs="Times New Roman"/>
      <w:sz w:val="20"/>
      <w:szCs w:val="20"/>
    </w:rPr>
  </w:style>
  <w:style w:type="character" w:styleId="ac">
    <w:name w:val="footnote reference"/>
    <w:basedOn w:val="a3"/>
    <w:uiPriority w:val="99"/>
    <w:rsid w:val="000F5D68"/>
    <w:rPr>
      <w:rFonts w:cs="Times New Roman"/>
      <w:vertAlign w:val="superscript"/>
    </w:rPr>
  </w:style>
  <w:style w:type="paragraph" w:customStyle="1" w:styleId="1">
    <w:name w:val="Обычный без отступа1"/>
    <w:basedOn w:val="a2"/>
    <w:uiPriority w:val="99"/>
    <w:rsid w:val="000F5D68"/>
    <w:pPr>
      <w:spacing w:before="40" w:after="40"/>
      <w:jc w:val="both"/>
    </w:pPr>
    <w:rPr>
      <w:kern w:val="24"/>
      <w:sz w:val="24"/>
      <w:szCs w:val="24"/>
      <w:lang w:eastAsia="en-US"/>
    </w:rPr>
  </w:style>
  <w:style w:type="paragraph" w:customStyle="1" w:styleId="a1">
    <w:name w:val="Список таблиц приложения"/>
    <w:basedOn w:val="a2"/>
    <w:next w:val="a2"/>
    <w:uiPriority w:val="99"/>
    <w:rsid w:val="000F5D68"/>
    <w:pPr>
      <w:keepNext/>
      <w:numPr>
        <w:ilvl w:val="1"/>
        <w:numId w:val="7"/>
      </w:numPr>
      <w:spacing w:before="100" w:beforeAutospacing="1" w:after="120"/>
    </w:pPr>
    <w:rPr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uiPriority w:val="99"/>
    <w:rsid w:val="000F5D68"/>
    <w:pPr>
      <w:numPr>
        <w:numId w:val="7"/>
      </w:numPr>
      <w:spacing w:before="40" w:after="40" w:line="360" w:lineRule="auto"/>
      <w:jc w:val="both"/>
    </w:pPr>
    <w:rPr>
      <w:kern w:val="24"/>
      <w:sz w:val="24"/>
      <w:szCs w:val="24"/>
      <w:lang w:eastAsia="en-US"/>
    </w:rPr>
  </w:style>
  <w:style w:type="paragraph" w:customStyle="1" w:styleId="10">
    <w:name w:val="По центру1"/>
    <w:basedOn w:val="1"/>
    <w:uiPriority w:val="99"/>
    <w:rsid w:val="000F5D68"/>
    <w:pPr>
      <w:jc w:val="center"/>
    </w:pPr>
  </w:style>
  <w:style w:type="numbering" w:customStyle="1" w:styleId="-">
    <w:name w:val="Нумерация перечисления-"/>
    <w:rsid w:val="000F5D68"/>
    <w:pPr>
      <w:numPr>
        <w:numId w:val="1"/>
      </w:numPr>
    </w:pPr>
  </w:style>
  <w:style w:type="numbering" w:customStyle="1" w:styleId="a">
    <w:name w:val="Нумерация таблиц приложения"/>
    <w:rsid w:val="000F5D68"/>
    <w:pPr>
      <w:numPr>
        <w:numId w:val="7"/>
      </w:numPr>
    </w:pPr>
  </w:style>
  <w:style w:type="table" w:styleId="ad">
    <w:name w:val="Table Grid"/>
    <w:basedOn w:val="a4"/>
    <w:uiPriority w:val="59"/>
    <w:rsid w:val="000F5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link w:val="af"/>
    <w:uiPriority w:val="99"/>
    <w:semiHidden/>
    <w:unhideWhenUsed/>
    <w:rsid w:val="00B014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B0146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topleveltext">
    <w:name w:val="formattext topleveltext"/>
    <w:basedOn w:val="a2"/>
    <w:uiPriority w:val="99"/>
    <w:rsid w:val="00E73BD4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с отступом 21"/>
    <w:basedOn w:val="a2"/>
    <w:qFormat/>
    <w:rsid w:val="00BB5814"/>
    <w:pPr>
      <w:spacing w:line="360" w:lineRule="auto"/>
      <w:ind w:firstLine="709"/>
      <w:jc w:val="both"/>
    </w:pPr>
    <w:rPr>
      <w:color w:val="00000A"/>
      <w:sz w:val="28"/>
      <w:szCs w:val="24"/>
      <w:lang w:eastAsia="ar-SA"/>
    </w:rPr>
  </w:style>
  <w:style w:type="character" w:customStyle="1" w:styleId="af0">
    <w:name w:val="Текст внутри таблицы Знак"/>
    <w:link w:val="af1"/>
    <w:locked/>
    <w:rsid w:val="005932C3"/>
    <w:rPr>
      <w:rFonts w:ascii="Times New Roman" w:eastAsia="Times New Roman" w:hAnsi="Times New Roman" w:cs="Times New Roman"/>
      <w:szCs w:val="24"/>
    </w:rPr>
  </w:style>
  <w:style w:type="paragraph" w:customStyle="1" w:styleId="af1">
    <w:name w:val="Текст внутри таблицы"/>
    <w:basedOn w:val="a2"/>
    <w:link w:val="af0"/>
    <w:rsid w:val="005932C3"/>
    <w:pPr>
      <w:spacing w:before="60" w:after="60"/>
      <w:contextualSpacing/>
    </w:pPr>
    <w:rPr>
      <w:sz w:val="22"/>
      <w:szCs w:val="24"/>
      <w:lang w:eastAsia="en-US"/>
    </w:rPr>
  </w:style>
  <w:style w:type="character" w:styleId="af2">
    <w:name w:val="Hyperlink"/>
    <w:basedOn w:val="a3"/>
    <w:uiPriority w:val="99"/>
    <w:unhideWhenUsed/>
    <w:rsid w:val="00F6173D"/>
    <w:rPr>
      <w:color w:val="0000FF" w:themeColor="hyperlink"/>
      <w:u w:val="single"/>
    </w:rPr>
  </w:style>
  <w:style w:type="paragraph" w:styleId="af3">
    <w:name w:val="header"/>
    <w:basedOn w:val="a2"/>
    <w:link w:val="af4"/>
    <w:uiPriority w:val="99"/>
    <w:unhideWhenUsed/>
    <w:rsid w:val="008F38B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3"/>
    <w:link w:val="af3"/>
    <w:uiPriority w:val="99"/>
    <w:rsid w:val="008F38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unhideWhenUsed/>
    <w:rsid w:val="008F38B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3"/>
    <w:link w:val="af5"/>
    <w:uiPriority w:val="99"/>
    <w:rsid w:val="008F38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annotation reference"/>
    <w:basedOn w:val="a3"/>
    <w:uiPriority w:val="99"/>
    <w:semiHidden/>
    <w:unhideWhenUsed/>
    <w:rsid w:val="00F35EE4"/>
    <w:rPr>
      <w:sz w:val="16"/>
      <w:szCs w:val="16"/>
    </w:rPr>
  </w:style>
  <w:style w:type="paragraph" w:styleId="af8">
    <w:name w:val="annotation text"/>
    <w:basedOn w:val="a2"/>
    <w:link w:val="af9"/>
    <w:uiPriority w:val="99"/>
    <w:semiHidden/>
    <w:unhideWhenUsed/>
    <w:rsid w:val="00F35EE4"/>
  </w:style>
  <w:style w:type="character" w:customStyle="1" w:styleId="af9">
    <w:name w:val="Текст примечания Знак"/>
    <w:basedOn w:val="a3"/>
    <w:link w:val="af8"/>
    <w:uiPriority w:val="99"/>
    <w:semiHidden/>
    <w:rsid w:val="00F35E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F35EE4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F35E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D078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4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974A0-ABD6-4627-B1E8-8AD0DC086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Абламонова М.А.</dc:creator>
  <cp:lastModifiedBy>Капустина Жанна Александровна</cp:lastModifiedBy>
  <cp:revision>12</cp:revision>
  <cp:lastPrinted>2020-01-23T07:29:00Z</cp:lastPrinted>
  <dcterms:created xsi:type="dcterms:W3CDTF">2020-09-02T09:37:00Z</dcterms:created>
  <dcterms:modified xsi:type="dcterms:W3CDTF">2023-03-31T09:36:00Z</dcterms:modified>
</cp:coreProperties>
</file>